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ТИПОВОЙ ДОГОВОР</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осуществлении технологического присоединения</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электрическим сетям</w:t>
      </w:r>
    </w:p>
    <w:p w:rsidR="000D3730" w:rsidRDefault="000D3730" w:rsidP="000D3730">
      <w:pPr>
        <w:autoSpaceDE w:val="0"/>
        <w:autoSpaceDN w:val="0"/>
        <w:adjustRightInd w:val="0"/>
        <w:spacing w:after="0" w:line="240" w:lineRule="auto"/>
        <w:jc w:val="both"/>
        <w:outlineLvl w:val="0"/>
        <w:rPr>
          <w:rFonts w:ascii="Times New Roman" w:hAnsi="Times New Roman" w:cs="Times New Roman"/>
          <w:b/>
          <w:bCs/>
          <w:sz w:val="24"/>
          <w:szCs w:val="24"/>
        </w:rPr>
      </w:pP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(для физических лиц в целях</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технологического присоединения </w:t>
      </w:r>
      <w:proofErr w:type="spellStart"/>
      <w:r>
        <w:rPr>
          <w:rFonts w:ascii="Times New Roman" w:hAnsi="Times New Roman" w:cs="Times New Roman"/>
          <w:b/>
          <w:bCs/>
          <w:sz w:val="24"/>
          <w:szCs w:val="24"/>
        </w:rPr>
        <w:t>энергопринимающих</w:t>
      </w:r>
      <w:proofErr w:type="spell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устройств, максимальная мощность которых составляет до 15</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кВт включительно (с учетом ранее присоединенных в данной</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точке присоединения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и которые</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используются для бытовых и иных нужд, не связанных</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осуществлением предпринимательской деятельности)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20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                   --  --------------------</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заключения договора)                    (дата заключения договора)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именуемая</w:t>
      </w:r>
      <w:proofErr w:type="gramEnd"/>
      <w:r>
        <w:rPr>
          <w:rFonts w:ascii="Courier New" w:hAnsi="Courier New" w:cs="Courier New"/>
          <w:sz w:val="20"/>
          <w:szCs w:val="20"/>
        </w:rPr>
        <w:t xml:space="preserve"> в дальнейшем сетевой организацией, в лице 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заявителя, серия, номер и дата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выдачи паспорта или иного документа, удостоверяющего личность</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 Российской Федерации)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именуемый</w:t>
      </w:r>
      <w:proofErr w:type="gramEnd"/>
      <w:r>
        <w:rPr>
          <w:rFonts w:ascii="Courier New" w:hAnsi="Courier New" w:cs="Courier New"/>
          <w:sz w:val="20"/>
          <w:szCs w:val="20"/>
        </w:rPr>
        <w:t xml:space="preserve">  в  дальнейшем заявителем, с  другой  стороны,  вместе  именуемые</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Предмет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(далее   -   технологическое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хозяйства  (включая  их  проектирование,  строительство,  реконструкцию)  </w:t>
      </w:r>
      <w:proofErr w:type="gramStart"/>
      <w:r>
        <w:rPr>
          <w:rFonts w:ascii="Courier New" w:hAnsi="Courier New" w:cs="Courier New"/>
          <w:sz w:val="20"/>
          <w:szCs w:val="20"/>
        </w:rPr>
        <w:t>к</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присоединению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урегулированию  отношений  </w:t>
      </w:r>
      <w:proofErr w:type="gramStart"/>
      <w:r>
        <w:rPr>
          <w:rFonts w:ascii="Courier New" w:hAnsi="Courier New" w:cs="Courier New"/>
          <w:sz w:val="20"/>
          <w:szCs w:val="20"/>
        </w:rPr>
        <w:t>с</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объектов   электроэнергетики),  с  учетом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________ (кВт);</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категория надежности _______;</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класс напряжения электрических сетей, к которым осуществляется технологическое присоединение _____ (</w:t>
      </w:r>
      <w:proofErr w:type="spellStart"/>
      <w:r>
        <w:rPr>
          <w:rFonts w:ascii="Times New Roman" w:hAnsi="Times New Roman" w:cs="Times New Roman"/>
          <w:i/>
          <w:iCs/>
          <w:sz w:val="24"/>
          <w:szCs w:val="24"/>
        </w:rPr>
        <w:t>кВ</w:t>
      </w:r>
      <w:proofErr w:type="spellEnd"/>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ранее присоединенных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w:t>
      </w:r>
      <w:proofErr w:type="gramStart"/>
      <w:r>
        <w:rPr>
          <w:rFonts w:ascii="Times New Roman" w:hAnsi="Times New Roman" w:cs="Times New Roman"/>
          <w:i/>
          <w:iCs/>
          <w:sz w:val="24"/>
          <w:szCs w:val="24"/>
        </w:rPr>
        <w:t>ств ___________ кВт</w:t>
      </w:r>
      <w:proofErr w:type="gramEnd"/>
      <w:r>
        <w:rPr>
          <w:rFonts w:ascii="Times New Roman" w:hAnsi="Times New Roman" w:cs="Times New Roman"/>
          <w:i/>
          <w:iCs/>
          <w:sz w:val="24"/>
          <w:szCs w:val="24"/>
        </w:rPr>
        <w:t xml:space="preserve"> </w:t>
      </w:r>
      <w:hyperlink w:anchor="Par161" w:history="1">
        <w:r>
          <w:rPr>
            <w:rFonts w:ascii="Times New Roman" w:hAnsi="Times New Roman" w:cs="Times New Roman"/>
            <w:i/>
            <w:iCs/>
            <w:color w:val="0000FF"/>
            <w:sz w:val="24"/>
            <w:szCs w:val="24"/>
          </w:rPr>
          <w:t>&lt;1&gt;</w:t>
        </w:r>
      </w:hyperlink>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Заявитель обязуется оплатить расходы на технологическое присоединение в соответствии с условиями настоящего договора.</w:t>
      </w:r>
    </w:p>
    <w:p w:rsidR="000D3730" w:rsidRDefault="000D3730" w:rsidP="000D3730">
      <w:pPr>
        <w:autoSpaceDE w:val="0"/>
        <w:autoSpaceDN w:val="0"/>
        <w:adjustRightInd w:val="0"/>
        <w:spacing w:before="200"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w:t>
      </w:r>
      <w:proofErr w:type="gramStart"/>
      <w:r>
        <w:rPr>
          <w:rFonts w:ascii="Courier New" w:hAnsi="Courier New" w:cs="Courier New"/>
          <w:sz w:val="20"/>
          <w:szCs w:val="20"/>
        </w:rPr>
        <w:t xml:space="preserve"> ______</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(которые будут располагаться) 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62" w:history="1">
        <w:r>
          <w:rPr>
            <w:rFonts w:ascii="Times New Roman" w:hAnsi="Times New Roman" w:cs="Times New Roman"/>
            <w:i/>
            <w:iCs/>
            <w:color w:val="0000FF"/>
            <w:sz w:val="24"/>
            <w:szCs w:val="24"/>
          </w:rPr>
          <w:t>&lt;2&gt;</w:t>
        </w:r>
      </w:hyperlink>
      <w:r>
        <w:rPr>
          <w:rFonts w:ascii="Times New Roman" w:hAnsi="Times New Roman" w:cs="Times New Roman"/>
          <w:i/>
          <w:iCs/>
          <w:sz w:val="24"/>
          <w:szCs w:val="24"/>
        </w:rPr>
        <w:t xml:space="preserve"> от границы участка заявителя, на котором располагаются (будут располагаться) присоединяемые объекты заявителя.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4. </w:t>
      </w:r>
      <w:hyperlink w:anchor="Par177" w:history="1">
        <w:r>
          <w:rPr>
            <w:rFonts w:ascii="Times New Roman" w:hAnsi="Times New Roman" w:cs="Times New Roman"/>
            <w:i/>
            <w:iCs/>
            <w:color w:val="0000FF"/>
            <w:sz w:val="24"/>
            <w:szCs w:val="24"/>
          </w:rPr>
          <w:t>Технические условия</w:t>
        </w:r>
      </w:hyperlink>
      <w:r>
        <w:rPr>
          <w:rFonts w:ascii="Times New Roman" w:hAnsi="Times New Roman" w:cs="Times New Roman"/>
          <w:i/>
          <w:iCs/>
          <w:sz w:val="24"/>
          <w:szCs w:val="24"/>
        </w:rPr>
        <w:t xml:space="preserve"> являются неотъемлемой частью настоящего договора и приведены в приложении.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Срок действия технических условий составляет _______ год (года) </w:t>
      </w:r>
      <w:hyperlink w:anchor="Par163" w:history="1">
        <w:r>
          <w:rPr>
            <w:rFonts w:ascii="Times New Roman" w:hAnsi="Times New Roman" w:cs="Times New Roman"/>
            <w:i/>
            <w:iCs/>
            <w:color w:val="0000FF"/>
            <w:sz w:val="24"/>
            <w:szCs w:val="24"/>
          </w:rPr>
          <w:t>&lt;3&gt;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0" w:name="Par61"/>
      <w:bookmarkEnd w:id="0"/>
      <w:r>
        <w:rPr>
          <w:rFonts w:ascii="Times New Roman" w:hAnsi="Times New Roman" w:cs="Times New Roman"/>
          <w:i/>
          <w:iCs/>
          <w:sz w:val="24"/>
          <w:szCs w:val="24"/>
        </w:rPr>
        <w:t xml:space="preserve">5. Срок выполнения мероприятий по технологическому присоединению составляет _____________ </w:t>
      </w:r>
      <w:hyperlink w:anchor="Par164" w:history="1">
        <w:r>
          <w:rPr>
            <w:rFonts w:ascii="Times New Roman" w:hAnsi="Times New Roman" w:cs="Times New Roman"/>
            <w:i/>
            <w:iCs/>
            <w:color w:val="0000FF"/>
            <w:sz w:val="24"/>
            <w:szCs w:val="24"/>
          </w:rPr>
          <w:t>&lt;4&gt;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Обязанности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6. Сетевая организация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1" w:name="Par67"/>
      <w:bookmarkEnd w:id="1"/>
      <w:r>
        <w:rPr>
          <w:rFonts w:ascii="Times New Roman" w:hAnsi="Times New Roman" w:cs="Times New Roman"/>
          <w:i/>
          <w:iCs/>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не позднее ________ рабочих дней со дня проведения осмотра (обследования), указанного в </w:t>
      </w:r>
      <w:hyperlink w:anchor="Par67" w:history="1">
        <w:r>
          <w:rPr>
            <w:rFonts w:ascii="Times New Roman" w:hAnsi="Times New Roman" w:cs="Times New Roman"/>
            <w:i/>
            <w:iCs/>
            <w:color w:val="0000FF"/>
            <w:sz w:val="24"/>
            <w:szCs w:val="24"/>
          </w:rPr>
          <w:t>абзаце третьем</w:t>
        </w:r>
      </w:hyperlink>
      <w:r>
        <w:rPr>
          <w:rFonts w:ascii="Times New Roman" w:hAnsi="Times New Roman" w:cs="Times New Roman"/>
          <w:i/>
          <w:iCs/>
          <w:sz w:val="24"/>
          <w:szCs w:val="24"/>
        </w:rPr>
        <w:t xml:space="preserve"> настоящего пункта, с соблюдением срока, установленного </w:t>
      </w:r>
      <w:hyperlink w:anchor="Par61" w:history="1">
        <w:r>
          <w:rPr>
            <w:rFonts w:ascii="Times New Roman" w:hAnsi="Times New Roman" w:cs="Times New Roman"/>
            <w:i/>
            <w:iCs/>
            <w:color w:val="0000FF"/>
            <w:sz w:val="24"/>
            <w:szCs w:val="24"/>
          </w:rPr>
          <w:t>пунктом 5</w:t>
        </w:r>
      </w:hyperlink>
      <w:r>
        <w:rPr>
          <w:rFonts w:ascii="Times New Roman" w:hAnsi="Times New Roman" w:cs="Times New Roman"/>
          <w:i/>
          <w:iCs/>
          <w:sz w:val="24"/>
          <w:szCs w:val="24"/>
        </w:rPr>
        <w:t xml:space="preserve"> настоящего договора, осуществить фактическое присоединение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8. Заявитель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w:t>
      </w:r>
      <w:proofErr w:type="gramEnd"/>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принять участие в осмотре (обследовании)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сетевой организацией;</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после осуществления сетевой организацией фактического присоединения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исполнять указанные в </w:t>
      </w:r>
      <w:hyperlink w:anchor="Par79" w:history="1">
        <w:r>
          <w:rPr>
            <w:rFonts w:ascii="Times New Roman" w:hAnsi="Times New Roman" w:cs="Times New Roman"/>
            <w:i/>
            <w:iCs/>
            <w:color w:val="0000FF"/>
            <w:sz w:val="24"/>
            <w:szCs w:val="24"/>
          </w:rPr>
          <w:t>разделе III</w:t>
        </w:r>
      </w:hyperlink>
      <w:r>
        <w:rPr>
          <w:rFonts w:ascii="Times New Roman" w:hAnsi="Times New Roman" w:cs="Times New Roman"/>
          <w:i/>
          <w:iCs/>
          <w:sz w:val="24"/>
          <w:szCs w:val="24"/>
        </w:rPr>
        <w:t xml:space="preserve"> настоящего договора обязательства по оплате расходов на технологическое присоединение;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9. Заявитель вправе при невыполнении им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обратиться в сетевую организацию с просьбой о продлении срока действия технических условий.</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bookmarkStart w:id="2" w:name="Par79"/>
      <w:bookmarkEnd w:id="2"/>
      <w:r>
        <w:rPr>
          <w:rFonts w:ascii="Times New Roman" w:hAnsi="Times New Roman" w:cs="Times New Roman"/>
          <w:b/>
          <w:bCs/>
          <w:sz w:val="24"/>
          <w:szCs w:val="24"/>
        </w:rPr>
        <w:t>III. Плата за технологическое присоединение</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порядок расчетов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hyperlink w:anchor="Par165" w:history="1">
        <w:r>
          <w:rPr>
            <w:rFonts w:ascii="Courier New" w:hAnsi="Courier New" w:cs="Courier New"/>
            <w:color w:val="0000FF"/>
            <w:sz w:val="20"/>
            <w:szCs w:val="20"/>
          </w:rPr>
          <w:t>&lt;5&gt;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исполнительной власти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_____________ N _______ и составляет ____________ рублей _______ копеек.</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порядок и сроки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внесения платы за технологическое присоединение)</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Times New Roman" w:hAnsi="Times New Roman" w:cs="Times New Roman"/>
          <w:i/>
          <w:iCs/>
          <w:sz w:val="24"/>
          <w:szCs w:val="24"/>
        </w:rPr>
        <w:t>дств в к</w:t>
      </w:r>
      <w:proofErr w:type="gramEnd"/>
      <w:r>
        <w:rPr>
          <w:rFonts w:ascii="Times New Roman" w:hAnsi="Times New Roman" w:cs="Times New Roman"/>
          <w:i/>
          <w:iCs/>
          <w:sz w:val="24"/>
          <w:szCs w:val="24"/>
        </w:rPr>
        <w:t>ассу или на расчетный счет сетевой организации.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IV. Разграничение балансовой принадлежности </w:t>
      </w:r>
      <w:proofErr w:type="gramStart"/>
      <w:r>
        <w:rPr>
          <w:rFonts w:ascii="Times New Roman" w:hAnsi="Times New Roman" w:cs="Times New Roman"/>
          <w:b/>
          <w:bCs/>
          <w:sz w:val="24"/>
          <w:szCs w:val="24"/>
        </w:rPr>
        <w:t>электрических</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сетей и эксплуатационной ответственности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66" w:history="1">
        <w:r>
          <w:rPr>
            <w:rFonts w:ascii="Times New Roman" w:hAnsi="Times New Roman" w:cs="Times New Roman"/>
            <w:i/>
            <w:iCs/>
            <w:color w:val="0000FF"/>
            <w:sz w:val="24"/>
            <w:szCs w:val="24"/>
          </w:rPr>
          <w:t>&lt;6&gt;</w:t>
        </w:r>
      </w:hyperlink>
      <w:r>
        <w:rPr>
          <w:rFonts w:ascii="Times New Roman" w:hAnsi="Times New Roman" w:cs="Times New Roman"/>
          <w:i/>
          <w:iCs/>
          <w:sz w:val="24"/>
          <w:szCs w:val="24"/>
        </w:rPr>
        <w:t>.</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 Условия изменения, расторжения договора</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ответственность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14. Настоящий договор может быть изменен по письменному соглашению Сторон или в судебном порядке.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15. </w:t>
      </w:r>
      <w:proofErr w:type="gramStart"/>
      <w:r>
        <w:rPr>
          <w:rFonts w:ascii="Times New Roman" w:hAnsi="Times New Roman" w:cs="Times New Roman"/>
          <w:i/>
          <w:iCs/>
          <w:sz w:val="24"/>
          <w:szCs w:val="24"/>
        </w:rPr>
        <w:t>Договор</w:t>
      </w:r>
      <w:proofErr w:type="gramEnd"/>
      <w:r>
        <w:rPr>
          <w:rFonts w:ascii="Times New Roman" w:hAnsi="Times New Roman" w:cs="Times New Roman"/>
          <w:i/>
          <w:iCs/>
          <w:sz w:val="24"/>
          <w:szCs w:val="24"/>
        </w:rPr>
        <w:t xml:space="preserve"> может быть расторгнут по требованию одной из Сторон по основаниям, предусмотренным Гражданским </w:t>
      </w:r>
      <w:hyperlink r:id="rId5" w:history="1">
        <w:r>
          <w:rPr>
            <w:rFonts w:ascii="Times New Roman" w:hAnsi="Times New Roman" w:cs="Times New Roman"/>
            <w:i/>
            <w:iCs/>
            <w:color w:val="0000FF"/>
            <w:sz w:val="24"/>
            <w:szCs w:val="24"/>
          </w:rPr>
          <w:t>кодексом</w:t>
        </w:r>
      </w:hyperlink>
      <w:r>
        <w:rPr>
          <w:rFonts w:ascii="Times New Roman" w:hAnsi="Times New Roman" w:cs="Times New Roman"/>
          <w:i/>
          <w:iCs/>
          <w:sz w:val="24"/>
          <w:szCs w:val="24"/>
        </w:rPr>
        <w:t xml:space="preserve">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 мероприятий, предусмотренных </w:t>
      </w:r>
      <w:r>
        <w:rPr>
          <w:rFonts w:ascii="Times New Roman" w:hAnsi="Times New Roman" w:cs="Times New Roman"/>
          <w:i/>
          <w:iCs/>
          <w:sz w:val="24"/>
          <w:szCs w:val="24"/>
        </w:rPr>
        <w:lastRenderedPageBreak/>
        <w:t>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rFonts w:ascii="Times New Roman" w:hAnsi="Times New Roman" w:cs="Times New Roman"/>
          <w:i/>
          <w:iCs/>
          <w:sz w:val="24"/>
          <w:szCs w:val="24"/>
        </w:rPr>
        <w:t>, может служить основанием для расторжения договора по требованию сетевой организации по решению суда.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3" w:name="Par107"/>
      <w:bookmarkEnd w:id="3"/>
      <w:r>
        <w:rPr>
          <w:rFonts w:ascii="Times New Roman" w:hAnsi="Times New Roman" w:cs="Times New Roman"/>
          <w:i/>
          <w:iCs/>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4" w:name="Par108"/>
      <w:bookmarkEnd w:id="4"/>
      <w:r>
        <w:rPr>
          <w:rFonts w:ascii="Times New Roman" w:hAnsi="Times New Roman" w:cs="Times New Roman"/>
          <w:i/>
          <w:iCs/>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07" w:history="1">
        <w:r>
          <w:rPr>
            <w:rFonts w:ascii="Times New Roman" w:hAnsi="Times New Roman" w:cs="Times New Roman"/>
            <w:i/>
            <w:iCs/>
            <w:color w:val="0000FF"/>
            <w:sz w:val="24"/>
            <w:szCs w:val="24"/>
          </w:rPr>
          <w:t>абзацем первым</w:t>
        </w:r>
      </w:hyperlink>
      <w:r>
        <w:rPr>
          <w:rFonts w:ascii="Times New Roman" w:hAnsi="Times New Roman" w:cs="Times New Roman"/>
          <w:i/>
          <w:iCs/>
          <w:sz w:val="24"/>
          <w:szCs w:val="24"/>
        </w:rPr>
        <w:t xml:space="preserve"> или </w:t>
      </w:r>
      <w:hyperlink w:anchor="Par108" w:history="1">
        <w:r>
          <w:rPr>
            <w:rFonts w:ascii="Times New Roman" w:hAnsi="Times New Roman" w:cs="Times New Roman"/>
            <w:i/>
            <w:iCs/>
            <w:color w:val="0000FF"/>
            <w:sz w:val="24"/>
            <w:szCs w:val="24"/>
          </w:rPr>
          <w:t>вторым</w:t>
        </w:r>
      </w:hyperlink>
      <w:r>
        <w:rPr>
          <w:rFonts w:ascii="Times New Roman" w:hAnsi="Times New Roman" w:cs="Times New Roman"/>
          <w:i/>
          <w:iCs/>
          <w:sz w:val="24"/>
          <w:szCs w:val="24"/>
        </w:rPr>
        <w:t xml:space="preserve"> настоящего пункта, в случае необоснованного уклонения либо отказа от ее уплаты.</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 Порядок разрешения споров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VII. Заключительные положения</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21. Настоящий договор считается заключенным </w:t>
      </w:r>
      <w:proofErr w:type="gramStart"/>
      <w:r>
        <w:rPr>
          <w:rFonts w:ascii="Times New Roman" w:hAnsi="Times New Roman" w:cs="Times New Roman"/>
          <w:i/>
          <w:iCs/>
          <w:sz w:val="24"/>
          <w:szCs w:val="24"/>
        </w:rPr>
        <w:t>с даты поступления</w:t>
      </w:r>
      <w:proofErr w:type="gramEnd"/>
      <w:r>
        <w:rPr>
          <w:rFonts w:ascii="Times New Roman" w:hAnsi="Times New Roman" w:cs="Times New Roman"/>
          <w:i/>
          <w:iCs/>
          <w:sz w:val="24"/>
          <w:szCs w:val="24"/>
        </w:rPr>
        <w:t xml:space="preserve"> подписанного заявителем экземпляра настоящего договора в сетевую организацию.</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22. Настоящий договор составлен и подписан в двух экземплярах, по одному для каждой из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Реквизиты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0D3730">
        <w:tc>
          <w:tcPr>
            <w:tcW w:w="4444" w:type="dxa"/>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Сетевая организация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lastRenderedPageBreak/>
              <w:t>(наименование сетевой организации)</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ИНН/КПП 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proofErr w:type="gramStart"/>
            <w:r>
              <w:rPr>
                <w:rFonts w:ascii="Times New Roman" w:hAnsi="Times New Roman" w:cs="Times New Roman"/>
                <w:i/>
                <w:iCs/>
                <w:sz w:val="24"/>
                <w:szCs w:val="24"/>
              </w:rPr>
              <w:t>р</w:t>
            </w:r>
            <w:proofErr w:type="gramEnd"/>
            <w:r>
              <w:rPr>
                <w:rFonts w:ascii="Times New Roman" w:hAnsi="Times New Roman" w:cs="Times New Roman"/>
                <w:i/>
                <w:iCs/>
                <w:sz w:val="24"/>
                <w:szCs w:val="24"/>
              </w:rPr>
              <w:t>/с 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к/с 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(должность, фамилия, имя, отчество лица,</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действующего от имени сетевой организации)</w:t>
            </w:r>
            <w:proofErr w:type="gramEnd"/>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Заявитель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lastRenderedPageBreak/>
              <w:t>(фамилия, имя, отчество)</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(серия, номер, дата и место выдачи паспорта</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или иного документа, удостоверяющего</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личность в соответствии с законодательством Российской Федерации)</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 (при наличии) 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Место жительства 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tc>
      </w:tr>
      <w:tr w:rsidR="000D3730">
        <w:tc>
          <w:tcPr>
            <w:tcW w:w="4444" w:type="dxa"/>
          </w:tcPr>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lastRenderedPageBreak/>
              <w:t>_________</w:t>
            </w:r>
          </w:p>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(подпись)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М.П.</w:t>
            </w:r>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tcPr>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_________</w:t>
            </w:r>
          </w:p>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(подпись)</w:t>
            </w:r>
          </w:p>
        </w:tc>
      </w:tr>
    </w:tbl>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5" w:name="Par161"/>
      <w:bookmarkEnd w:id="5"/>
      <w:r w:rsidRPr="00287594">
        <w:rPr>
          <w:rFonts w:ascii="Times New Roman" w:hAnsi="Times New Roman" w:cs="Times New Roman"/>
          <w:i/>
          <w:iCs/>
          <w:sz w:val="20"/>
          <w:szCs w:val="20"/>
        </w:rPr>
        <w:t>&lt;1</w:t>
      </w:r>
      <w:proofErr w:type="gramStart"/>
      <w:r w:rsidRPr="00287594">
        <w:rPr>
          <w:rFonts w:ascii="Times New Roman" w:hAnsi="Times New Roman" w:cs="Times New Roman"/>
          <w:i/>
          <w:iCs/>
          <w:sz w:val="20"/>
          <w:szCs w:val="20"/>
        </w:rPr>
        <w:t>&gt; П</w:t>
      </w:r>
      <w:proofErr w:type="gramEnd"/>
      <w:r w:rsidRPr="00287594">
        <w:rPr>
          <w:rFonts w:ascii="Times New Roman" w:hAnsi="Times New Roman" w:cs="Times New Roman"/>
          <w:i/>
          <w:iCs/>
          <w:sz w:val="20"/>
          <w:szCs w:val="20"/>
        </w:rPr>
        <w:t xml:space="preserve">одлежит указанию, если </w:t>
      </w:r>
      <w:proofErr w:type="spellStart"/>
      <w:r w:rsidRPr="00287594">
        <w:rPr>
          <w:rFonts w:ascii="Times New Roman" w:hAnsi="Times New Roman" w:cs="Times New Roman"/>
          <w:i/>
          <w:iCs/>
          <w:sz w:val="20"/>
          <w:szCs w:val="20"/>
        </w:rPr>
        <w:t>энергопринимающее</w:t>
      </w:r>
      <w:proofErr w:type="spellEnd"/>
      <w:r w:rsidRPr="00287594">
        <w:rPr>
          <w:rFonts w:ascii="Times New Roman" w:hAnsi="Times New Roman" w:cs="Times New Roman"/>
          <w:i/>
          <w:iCs/>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287594">
        <w:rPr>
          <w:rFonts w:ascii="Times New Roman" w:hAnsi="Times New Roman" w:cs="Times New Roman"/>
          <w:i/>
          <w:iCs/>
          <w:sz w:val="20"/>
          <w:szCs w:val="20"/>
        </w:rPr>
        <w:t>энергопринимающих</w:t>
      </w:r>
      <w:proofErr w:type="spellEnd"/>
      <w:r w:rsidRPr="00287594">
        <w:rPr>
          <w:rFonts w:ascii="Times New Roman" w:hAnsi="Times New Roman" w:cs="Times New Roman"/>
          <w:i/>
          <w:iCs/>
          <w:sz w:val="20"/>
          <w:szCs w:val="20"/>
        </w:rPr>
        <w:t xml:space="preserve"> устройств.</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6" w:name="Par162"/>
      <w:bookmarkEnd w:id="6"/>
      <w:r w:rsidRPr="00287594">
        <w:rPr>
          <w:rFonts w:ascii="Times New Roman" w:hAnsi="Times New Roman" w:cs="Times New Roman"/>
          <w:i/>
          <w:iCs/>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7" w:name="Par163"/>
      <w:bookmarkEnd w:id="7"/>
      <w:r w:rsidRPr="00287594">
        <w:rPr>
          <w:rFonts w:ascii="Times New Roman" w:hAnsi="Times New Roman" w:cs="Times New Roman"/>
          <w:i/>
          <w:iCs/>
          <w:sz w:val="20"/>
          <w:szCs w:val="20"/>
        </w:rPr>
        <w:t>&lt;3&gt; Срок действия технических условий не может составлять менее 2 лет и более 5 лет.</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8" w:name="Par164"/>
      <w:bookmarkEnd w:id="8"/>
      <w:proofErr w:type="gramStart"/>
      <w:r w:rsidRPr="00287594">
        <w:rPr>
          <w:rFonts w:ascii="Times New Roman" w:hAnsi="Times New Roman" w:cs="Times New Roman"/>
          <w:i/>
          <w:iCs/>
          <w:sz w:val="20"/>
          <w:szCs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287594">
        <w:rPr>
          <w:rFonts w:ascii="Times New Roman" w:hAnsi="Times New Roman" w:cs="Times New Roman"/>
          <w:i/>
          <w:iCs/>
          <w:sz w:val="20"/>
          <w:szCs w:val="20"/>
        </w:rPr>
        <w:t>кВ</w:t>
      </w:r>
      <w:proofErr w:type="spellEnd"/>
      <w:r w:rsidRPr="00287594">
        <w:rPr>
          <w:rFonts w:ascii="Times New Roman" w:hAnsi="Times New Roman" w:cs="Times New Roman"/>
          <w:i/>
          <w:iCs/>
          <w:sz w:val="20"/>
          <w:szCs w:val="20"/>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287594">
        <w:rPr>
          <w:rFonts w:ascii="Times New Roman" w:hAnsi="Times New Roman" w:cs="Times New Roman"/>
          <w:i/>
          <w:iCs/>
          <w:sz w:val="20"/>
          <w:szCs w:val="20"/>
        </w:rPr>
        <w:t>энергопринимающие</w:t>
      </w:r>
      <w:proofErr w:type="spellEnd"/>
      <w:r w:rsidRPr="00287594">
        <w:rPr>
          <w:rFonts w:ascii="Times New Roman" w:hAnsi="Times New Roman" w:cs="Times New Roman"/>
          <w:i/>
          <w:iCs/>
          <w:sz w:val="20"/>
          <w:szCs w:val="20"/>
        </w:rPr>
        <w:t xml:space="preserve"> устройства, составляет не более 300 метров в городах и поселках городского типа и не более 500 метров</w:t>
      </w:r>
      <w:proofErr w:type="gramEnd"/>
      <w:r w:rsidRPr="00287594">
        <w:rPr>
          <w:rFonts w:ascii="Times New Roman" w:hAnsi="Times New Roman" w:cs="Times New Roman"/>
          <w:i/>
          <w:iCs/>
          <w:sz w:val="20"/>
          <w:szCs w:val="20"/>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9" w:name="Par165"/>
      <w:bookmarkEnd w:id="9"/>
      <w:r w:rsidRPr="00287594">
        <w:rPr>
          <w:rFonts w:ascii="Times New Roman" w:hAnsi="Times New Roman" w:cs="Times New Roman"/>
          <w:i/>
          <w:iCs/>
          <w:sz w:val="20"/>
          <w:szCs w:val="20"/>
        </w:rPr>
        <w:t xml:space="preserve">&lt;5&gt; Размер платы за технологическое присоединение </w:t>
      </w:r>
      <w:proofErr w:type="spellStart"/>
      <w:r w:rsidRPr="00287594">
        <w:rPr>
          <w:rFonts w:ascii="Times New Roman" w:hAnsi="Times New Roman" w:cs="Times New Roman"/>
          <w:i/>
          <w:iCs/>
          <w:sz w:val="20"/>
          <w:szCs w:val="20"/>
        </w:rPr>
        <w:t>энергопринимающих</w:t>
      </w:r>
      <w:proofErr w:type="spellEnd"/>
      <w:r w:rsidRPr="00287594">
        <w:rPr>
          <w:rFonts w:ascii="Times New Roman" w:hAnsi="Times New Roman" w:cs="Times New Roman"/>
          <w:i/>
          <w:iCs/>
          <w:sz w:val="20"/>
          <w:szCs w:val="20"/>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287594">
        <w:rPr>
          <w:rFonts w:ascii="Times New Roman" w:hAnsi="Times New Roman" w:cs="Times New Roman"/>
          <w:i/>
          <w:iCs/>
          <w:sz w:val="20"/>
          <w:szCs w:val="20"/>
        </w:rPr>
        <w:t>энергопринимающих</w:t>
      </w:r>
      <w:proofErr w:type="spellEnd"/>
      <w:r w:rsidRPr="00287594">
        <w:rPr>
          <w:rFonts w:ascii="Times New Roman" w:hAnsi="Times New Roman" w:cs="Times New Roman"/>
          <w:i/>
          <w:iCs/>
          <w:sz w:val="20"/>
          <w:szCs w:val="20"/>
        </w:rPr>
        <w:t xml:space="preserve"> устройств), устанавливается органом исполнительной </w:t>
      </w:r>
      <w:proofErr w:type="gramStart"/>
      <w:r w:rsidRPr="00287594">
        <w:rPr>
          <w:rFonts w:ascii="Times New Roman" w:hAnsi="Times New Roman" w:cs="Times New Roman"/>
          <w:i/>
          <w:iCs/>
          <w:sz w:val="20"/>
          <w:szCs w:val="20"/>
        </w:rPr>
        <w:t>власти</w:t>
      </w:r>
      <w:proofErr w:type="gramEnd"/>
      <w:r w:rsidRPr="00287594">
        <w:rPr>
          <w:rFonts w:ascii="Times New Roman" w:hAnsi="Times New Roman" w:cs="Times New Roman"/>
          <w:i/>
          <w:iCs/>
          <w:sz w:val="20"/>
          <w:szCs w:val="20"/>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10" w:name="Par166"/>
      <w:bookmarkEnd w:id="10"/>
      <w:r w:rsidRPr="00287594">
        <w:rPr>
          <w:rFonts w:ascii="Times New Roman" w:hAnsi="Times New Roman" w:cs="Times New Roman"/>
          <w:i/>
          <w:iCs/>
          <w:sz w:val="20"/>
          <w:szCs w:val="20"/>
        </w:rPr>
        <w:t>&lt;6</w:t>
      </w:r>
      <w:proofErr w:type="gramStart"/>
      <w:r w:rsidRPr="00287594">
        <w:rPr>
          <w:rFonts w:ascii="Times New Roman" w:hAnsi="Times New Roman" w:cs="Times New Roman"/>
          <w:i/>
          <w:iCs/>
          <w:sz w:val="20"/>
          <w:szCs w:val="20"/>
        </w:rPr>
        <w:t>&gt; Т</w:t>
      </w:r>
      <w:proofErr w:type="gramEnd"/>
      <w:r w:rsidRPr="00287594">
        <w:rPr>
          <w:rFonts w:ascii="Times New Roman" w:hAnsi="Times New Roman" w:cs="Times New Roman"/>
          <w:i/>
          <w:iCs/>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right"/>
        <w:outlineLvl w:val="1"/>
        <w:rPr>
          <w:rFonts w:ascii="Times New Roman" w:hAnsi="Times New Roman" w:cs="Times New Roman"/>
          <w:i/>
          <w:iCs/>
          <w:sz w:val="24"/>
          <w:szCs w:val="24"/>
        </w:rPr>
      </w:pPr>
      <w:r>
        <w:rPr>
          <w:rFonts w:ascii="Times New Roman" w:hAnsi="Times New Roman" w:cs="Times New Roman"/>
          <w:i/>
          <w:iCs/>
          <w:sz w:val="24"/>
          <w:szCs w:val="24"/>
        </w:rPr>
        <w:lastRenderedPageBreak/>
        <w:t>Приложение</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к типовому договору</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об осуществлении </w:t>
      </w:r>
      <w:proofErr w:type="gramStart"/>
      <w:r>
        <w:rPr>
          <w:rFonts w:ascii="Times New Roman" w:hAnsi="Times New Roman" w:cs="Times New Roman"/>
          <w:i/>
          <w:iCs/>
          <w:sz w:val="24"/>
          <w:szCs w:val="24"/>
        </w:rPr>
        <w:t>технологического</w:t>
      </w:r>
      <w:proofErr w:type="gramEnd"/>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присоединения к электрическим сетям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bookmarkStart w:id="11" w:name="Par177"/>
      <w:bookmarkEnd w:id="11"/>
      <w:r>
        <w:rPr>
          <w:rFonts w:ascii="Courier New" w:hAnsi="Courier New" w:cs="Courier New"/>
          <w:sz w:val="20"/>
          <w:szCs w:val="20"/>
        </w:rPr>
        <w:t xml:space="preserve">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физических лиц в целях технологического присоединения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максимальная мощность которых</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составляет до 15 кВт включительно (с учетом ранее присоединенных</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данной точке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w:t>
      </w:r>
      <w:proofErr w:type="gramStart"/>
      <w:r>
        <w:rPr>
          <w:rFonts w:ascii="Courier New" w:hAnsi="Courier New" w:cs="Courier New"/>
          <w:sz w:val="20"/>
          <w:szCs w:val="20"/>
        </w:rPr>
        <w:t>которые</w:t>
      </w:r>
      <w:proofErr w:type="gramEnd"/>
      <w:r>
        <w:rPr>
          <w:rFonts w:ascii="Courier New" w:hAnsi="Courier New" w:cs="Courier New"/>
          <w:sz w:val="20"/>
          <w:szCs w:val="20"/>
        </w:rPr>
        <w:t xml:space="preserve"> используются для бытовых и иных нужд, не связанных</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осуществлением предпринимательской деятельности)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 _________ 20__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w:t>
      </w:r>
      <w:proofErr w:type="gramStart"/>
      <w:r>
        <w:rPr>
          <w:rFonts w:ascii="Courier New" w:hAnsi="Courier New" w:cs="Courier New"/>
          <w:sz w:val="20"/>
          <w:szCs w:val="20"/>
        </w:rPr>
        <w:t xml:space="preserve"> _________________</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осуществляется  технологическое  присоединение  </w:t>
      </w:r>
      <w:proofErr w:type="spellStart"/>
      <w:r>
        <w:rPr>
          <w:rFonts w:ascii="Courier New" w:hAnsi="Courier New" w:cs="Courier New"/>
          <w:sz w:val="20"/>
          <w:szCs w:val="20"/>
        </w:rPr>
        <w:t>энергопринимающих</w:t>
      </w:r>
      <w:proofErr w:type="spell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(если </w:t>
      </w:r>
      <w:proofErr w:type="spellStart"/>
      <w:r>
        <w:rPr>
          <w:rFonts w:ascii="Courier New" w:hAnsi="Courier New" w:cs="Courier New"/>
          <w:sz w:val="20"/>
          <w:szCs w:val="20"/>
        </w:rPr>
        <w:t>энергопринимающее</w:t>
      </w:r>
      <w:proofErr w:type="spellEnd"/>
      <w:r>
        <w:rPr>
          <w:rFonts w:ascii="Courier New" w:hAnsi="Courier New" w:cs="Courier New"/>
          <w:sz w:val="20"/>
          <w:szCs w:val="20"/>
        </w:rPr>
        <w:t xml:space="preserve"> устройство вводится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w:t>
      </w:r>
      <w:proofErr w:type="gramStart"/>
      <w:r>
        <w:rPr>
          <w:rFonts w:ascii="Courier New" w:hAnsi="Courier New" w:cs="Courier New"/>
          <w:sz w:val="20"/>
          <w:szCs w:val="20"/>
        </w:rPr>
        <w:t>поэтапное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 (</w:t>
      </w:r>
      <w:proofErr w:type="spellStart"/>
      <w:r>
        <w:rPr>
          <w:rFonts w:ascii="Courier New" w:hAnsi="Courier New" w:cs="Courier New"/>
          <w:sz w:val="20"/>
          <w:szCs w:val="20"/>
        </w:rPr>
        <w:t>кВ</w:t>
      </w:r>
      <w:proofErr w:type="spellEnd"/>
      <w:r>
        <w:rPr>
          <w:rFonts w:ascii="Courier New" w:hAnsi="Courier New" w:cs="Courier New"/>
          <w:sz w:val="20"/>
          <w:szCs w:val="20"/>
        </w:rPr>
        <w:t>).</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roofErr w:type="gramStart"/>
      <w:r>
        <w:rPr>
          <w:rFonts w:ascii="Courier New" w:hAnsi="Courier New" w:cs="Courier New"/>
          <w:sz w:val="20"/>
          <w:szCs w:val="20"/>
        </w:rPr>
        <w:t>Точка  (точки) присоединения (вводные распределительные устройства,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линии  электропередачи,  базовые  подстанции,  генераторы)  и  </w:t>
      </w:r>
      <w:proofErr w:type="gramStart"/>
      <w:r>
        <w:rPr>
          <w:rFonts w:ascii="Courier New" w:hAnsi="Courier New" w:cs="Courier New"/>
          <w:sz w:val="20"/>
          <w:szCs w:val="20"/>
        </w:rPr>
        <w:t>максимальная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мощность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 каждой точке присоединения 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256" w:history="1">
        <w:r>
          <w:rPr>
            <w:rFonts w:ascii="Courier New" w:hAnsi="Courier New" w:cs="Courier New"/>
            <w:color w:val="0000FF"/>
            <w:sz w:val="20"/>
            <w:szCs w:val="20"/>
          </w:rPr>
          <w:t>&lt;1&gt;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требования к усилению существующей электрической сети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связи с присоединением новых мощностей (строительство новых линий</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увеличение мощности трансформаторов, расширение распределительных</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энергии, а также по договоренности Сторон иные обязанности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исполнению технических условий, </w:t>
      </w:r>
      <w:proofErr w:type="gramStart"/>
      <w:r>
        <w:rPr>
          <w:rFonts w:ascii="Courier New" w:hAnsi="Courier New" w:cs="Courier New"/>
          <w:sz w:val="20"/>
          <w:szCs w:val="20"/>
        </w:rPr>
        <w:t>предусмотренные</w:t>
      </w:r>
      <w:proofErr w:type="gramEnd"/>
      <w:r>
        <w:rPr>
          <w:rFonts w:ascii="Courier New" w:hAnsi="Courier New" w:cs="Courier New"/>
          <w:sz w:val="20"/>
          <w:szCs w:val="20"/>
        </w:rPr>
        <w:t xml:space="preserve"> </w:t>
      </w:r>
      <w:hyperlink r:id="rId6" w:history="1">
        <w:r>
          <w:rPr>
            <w:rFonts w:ascii="Courier New" w:hAnsi="Courier New" w:cs="Courier New"/>
            <w:color w:val="0000FF"/>
            <w:sz w:val="20"/>
            <w:szCs w:val="20"/>
          </w:rPr>
          <w:t>пунктом 25(1)</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Правил технологического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потребителей электрической энергии, объектов по производству</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а также объектов электросетевого хозяйства,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принадлежащих</w:t>
      </w:r>
      <w:proofErr w:type="gramEnd"/>
      <w:r>
        <w:rPr>
          <w:rFonts w:ascii="Courier New" w:hAnsi="Courier New" w:cs="Courier New"/>
          <w:sz w:val="20"/>
          <w:szCs w:val="20"/>
        </w:rPr>
        <w:t xml:space="preserve"> сетевым организациям и иным лицам,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257" w:history="1">
        <w:r>
          <w:rPr>
            <w:rFonts w:ascii="Courier New" w:hAnsi="Courier New" w:cs="Courier New"/>
            <w:color w:val="0000FF"/>
            <w:sz w:val="20"/>
            <w:szCs w:val="20"/>
          </w:rPr>
          <w:t>&lt;2&gt;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 (года) </w:t>
      </w:r>
      <w:hyperlink w:anchor="Par258"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имя, отчество лица,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действующего от имени сетевой организации)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 20__ г.</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12" w:name="Par256"/>
      <w:bookmarkEnd w:id="12"/>
      <w:r w:rsidRPr="00287594">
        <w:rPr>
          <w:rFonts w:ascii="Times New Roman" w:hAnsi="Times New Roman" w:cs="Times New Roman"/>
          <w:i/>
          <w:iCs/>
          <w:sz w:val="20"/>
          <w:szCs w:val="20"/>
        </w:rPr>
        <w:t>&lt;1</w:t>
      </w:r>
      <w:proofErr w:type="gramStart"/>
      <w:r w:rsidRPr="00287594">
        <w:rPr>
          <w:rFonts w:ascii="Times New Roman" w:hAnsi="Times New Roman" w:cs="Times New Roman"/>
          <w:i/>
          <w:iCs/>
          <w:sz w:val="20"/>
          <w:szCs w:val="20"/>
        </w:rPr>
        <w:t>&gt; У</w:t>
      </w:r>
      <w:proofErr w:type="gramEnd"/>
      <w:r w:rsidRPr="00287594">
        <w:rPr>
          <w:rFonts w:ascii="Times New Roman" w:hAnsi="Times New Roman" w:cs="Times New Roman"/>
          <w:i/>
          <w:iCs/>
          <w:sz w:val="20"/>
          <w:szCs w:val="20"/>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287594">
        <w:rPr>
          <w:rFonts w:ascii="Times New Roman" w:hAnsi="Times New Roman" w:cs="Times New Roman"/>
          <w:i/>
          <w:iCs/>
          <w:sz w:val="20"/>
          <w:szCs w:val="20"/>
        </w:rPr>
        <w:t>энергопринимающие</w:t>
      </w:r>
      <w:proofErr w:type="spellEnd"/>
      <w:r w:rsidRPr="00287594">
        <w:rPr>
          <w:rFonts w:ascii="Times New Roman" w:hAnsi="Times New Roman" w:cs="Times New Roman"/>
          <w:i/>
          <w:iCs/>
          <w:sz w:val="20"/>
          <w:szCs w:val="20"/>
        </w:rPr>
        <w:t xml:space="preserve"> устройства заявителя, включая урегулирование отношений с иными лицами.</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13" w:name="Par257"/>
      <w:bookmarkEnd w:id="13"/>
      <w:r w:rsidRPr="00287594">
        <w:rPr>
          <w:rFonts w:ascii="Times New Roman" w:hAnsi="Times New Roman" w:cs="Times New Roman"/>
          <w:i/>
          <w:iCs/>
          <w:sz w:val="20"/>
          <w:szCs w:val="20"/>
        </w:rPr>
        <w:t>&lt;2</w:t>
      </w:r>
      <w:proofErr w:type="gramStart"/>
      <w:r w:rsidRPr="00287594">
        <w:rPr>
          <w:rFonts w:ascii="Times New Roman" w:hAnsi="Times New Roman" w:cs="Times New Roman"/>
          <w:i/>
          <w:iCs/>
          <w:sz w:val="20"/>
          <w:szCs w:val="20"/>
        </w:rPr>
        <w:t>&gt; У</w:t>
      </w:r>
      <w:proofErr w:type="gramEnd"/>
      <w:r w:rsidRPr="00287594">
        <w:rPr>
          <w:rFonts w:ascii="Times New Roman" w:hAnsi="Times New Roman" w:cs="Times New Roman"/>
          <w:i/>
          <w:iCs/>
          <w:sz w:val="20"/>
          <w:szCs w:val="20"/>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287594">
        <w:rPr>
          <w:rFonts w:ascii="Times New Roman" w:hAnsi="Times New Roman" w:cs="Times New Roman"/>
          <w:i/>
          <w:iCs/>
          <w:sz w:val="20"/>
          <w:szCs w:val="20"/>
        </w:rPr>
        <w:t>энергопринимающие</w:t>
      </w:r>
      <w:proofErr w:type="spellEnd"/>
      <w:r w:rsidRPr="00287594">
        <w:rPr>
          <w:rFonts w:ascii="Times New Roman" w:hAnsi="Times New Roman" w:cs="Times New Roman"/>
          <w:i/>
          <w:iCs/>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14" w:name="Par258"/>
      <w:bookmarkEnd w:id="14"/>
      <w:r w:rsidRPr="00287594">
        <w:rPr>
          <w:rFonts w:ascii="Times New Roman" w:hAnsi="Times New Roman" w:cs="Times New Roman"/>
          <w:i/>
          <w:iCs/>
          <w:sz w:val="20"/>
          <w:szCs w:val="20"/>
        </w:rPr>
        <w:t>&lt;3&gt; Срок действия технических условий не может составлять менее 2 лет и более 5 лет.</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bookmarkStart w:id="15" w:name="Par278"/>
      <w:bookmarkEnd w:id="15"/>
      <w:r>
        <w:rPr>
          <w:rFonts w:ascii="Times New Roman" w:hAnsi="Times New Roman" w:cs="Times New Roman"/>
          <w:b/>
          <w:bCs/>
          <w:sz w:val="24"/>
          <w:szCs w:val="24"/>
        </w:rPr>
        <w:lastRenderedPageBreak/>
        <w:t>ТИПОВОЙ ДОГОВОР</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осуществлении технологического присоединения</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электрическим сетям</w:t>
      </w:r>
    </w:p>
    <w:p w:rsidR="000D3730" w:rsidRDefault="000D3730" w:rsidP="000D3730">
      <w:pPr>
        <w:autoSpaceDE w:val="0"/>
        <w:autoSpaceDN w:val="0"/>
        <w:adjustRightInd w:val="0"/>
        <w:spacing w:after="0" w:line="240" w:lineRule="auto"/>
        <w:jc w:val="both"/>
        <w:rPr>
          <w:rFonts w:ascii="Times New Roman" w:hAnsi="Times New Roman" w:cs="Times New Roman"/>
          <w:b/>
          <w:bCs/>
          <w:sz w:val="24"/>
          <w:szCs w:val="24"/>
        </w:rPr>
      </w:pP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(для юридических лиц или индивидуальных предпринимателей</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целях технологического присоединения </w:t>
      </w:r>
      <w:proofErr w:type="spellStart"/>
      <w:r>
        <w:rPr>
          <w:rFonts w:ascii="Times New Roman" w:hAnsi="Times New Roman" w:cs="Times New Roman"/>
          <w:b/>
          <w:bCs/>
          <w:sz w:val="24"/>
          <w:szCs w:val="24"/>
        </w:rPr>
        <w:t>энергопринимающих</w:t>
      </w:r>
      <w:proofErr w:type="spell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устройств, максимальная мощность которых составляет до 15</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кВт включительно (с учетом ранее присоединенных в данной</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точке присоединения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именуемая</w:t>
      </w:r>
      <w:proofErr w:type="gramEnd"/>
      <w:r>
        <w:rPr>
          <w:rFonts w:ascii="Courier New" w:hAnsi="Courier New" w:cs="Courier New"/>
          <w:sz w:val="20"/>
          <w:szCs w:val="20"/>
        </w:rPr>
        <w:t xml:space="preserve"> в дальнейшем сетевой организацией, в лице 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юридического лица,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записи в </w:t>
      </w:r>
      <w:proofErr w:type="gramStart"/>
      <w:r>
        <w:rPr>
          <w:rFonts w:ascii="Courier New" w:hAnsi="Courier New" w:cs="Courier New"/>
          <w:sz w:val="20"/>
          <w:szCs w:val="20"/>
        </w:rPr>
        <w:t>Едином</w:t>
      </w:r>
      <w:proofErr w:type="gramEnd"/>
      <w:r>
        <w:rPr>
          <w:rFonts w:ascii="Courier New" w:hAnsi="Courier New" w:cs="Courier New"/>
          <w:sz w:val="20"/>
          <w:szCs w:val="20"/>
        </w:rPr>
        <w:t xml:space="preserve"> государственном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реестре</w:t>
      </w:r>
      <w:proofErr w:type="gramEnd"/>
      <w:r>
        <w:rPr>
          <w:rFonts w:ascii="Courier New" w:hAnsi="Courier New" w:cs="Courier New"/>
          <w:sz w:val="20"/>
          <w:szCs w:val="20"/>
        </w:rPr>
        <w:t xml:space="preserve"> юридических лиц с указанием фамилии, имени, отчества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этого юридического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он действует, либо фамилия, имя, отчество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 номер записи в </w:t>
      </w:r>
      <w:proofErr w:type="gramStart"/>
      <w:r>
        <w:rPr>
          <w:rFonts w:ascii="Courier New" w:hAnsi="Courier New" w:cs="Courier New"/>
          <w:sz w:val="20"/>
          <w:szCs w:val="20"/>
        </w:rPr>
        <w:t>Едином</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государственном </w:t>
      </w:r>
      <w:proofErr w:type="gramStart"/>
      <w:r>
        <w:rPr>
          <w:rFonts w:ascii="Courier New" w:hAnsi="Courier New" w:cs="Courier New"/>
          <w:sz w:val="20"/>
          <w:szCs w:val="20"/>
        </w:rPr>
        <w:t>реестре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 дата ее внесения в реестр)</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именуемый</w:t>
      </w:r>
      <w:proofErr w:type="gramEnd"/>
      <w:r>
        <w:rPr>
          <w:rFonts w:ascii="Courier New" w:hAnsi="Courier New" w:cs="Courier New"/>
          <w:sz w:val="20"/>
          <w:szCs w:val="20"/>
        </w:rPr>
        <w:t xml:space="preserve">  в  дальнейшем  заявителем,  с другой стороны,  вместе  именуемые</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Предмет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(далее   -   технологическое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хозяйства  (включая  их  проектирование,  строительство,  реконструкцию)  </w:t>
      </w:r>
      <w:proofErr w:type="gramStart"/>
      <w:r>
        <w:rPr>
          <w:rFonts w:ascii="Courier New" w:hAnsi="Courier New" w:cs="Courier New"/>
          <w:sz w:val="20"/>
          <w:szCs w:val="20"/>
        </w:rPr>
        <w:t>к</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присоединению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урегулированию  отношений  </w:t>
      </w:r>
      <w:proofErr w:type="gramStart"/>
      <w:r>
        <w:rPr>
          <w:rFonts w:ascii="Courier New" w:hAnsi="Courier New" w:cs="Courier New"/>
          <w:sz w:val="20"/>
          <w:szCs w:val="20"/>
        </w:rPr>
        <w:t>с</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объектов   электроэнергетики),  с  учетом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________ (кВт);</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категория надежности _______;</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класс напряжения электрических сетей, к которым осуществляется присоединение _____ (</w:t>
      </w:r>
      <w:proofErr w:type="spellStart"/>
      <w:r>
        <w:rPr>
          <w:rFonts w:ascii="Times New Roman" w:hAnsi="Times New Roman" w:cs="Times New Roman"/>
          <w:i/>
          <w:iCs/>
          <w:sz w:val="24"/>
          <w:szCs w:val="24"/>
        </w:rPr>
        <w:t>кВ</w:t>
      </w:r>
      <w:proofErr w:type="spellEnd"/>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ранее присоединенных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w:t>
      </w:r>
      <w:proofErr w:type="gramStart"/>
      <w:r>
        <w:rPr>
          <w:rFonts w:ascii="Times New Roman" w:hAnsi="Times New Roman" w:cs="Times New Roman"/>
          <w:i/>
          <w:iCs/>
          <w:sz w:val="24"/>
          <w:szCs w:val="24"/>
        </w:rPr>
        <w:t>ств ___________ кВт</w:t>
      </w:r>
      <w:proofErr w:type="gramEnd"/>
      <w:r>
        <w:rPr>
          <w:rFonts w:ascii="Times New Roman" w:hAnsi="Times New Roman" w:cs="Times New Roman"/>
          <w:i/>
          <w:iCs/>
          <w:sz w:val="24"/>
          <w:szCs w:val="24"/>
        </w:rPr>
        <w:t xml:space="preserve"> </w:t>
      </w:r>
      <w:hyperlink w:anchor="Par456" w:history="1">
        <w:r>
          <w:rPr>
            <w:rFonts w:ascii="Times New Roman" w:hAnsi="Times New Roman" w:cs="Times New Roman"/>
            <w:i/>
            <w:iCs/>
            <w:color w:val="0000FF"/>
            <w:sz w:val="24"/>
            <w:szCs w:val="24"/>
          </w:rPr>
          <w:t>&lt;1&gt;</w:t>
        </w:r>
      </w:hyperlink>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Заявитель обязуется оплатить расходы на технологическое присоединение в соответствии с условиями настоящего договора.</w:t>
      </w:r>
    </w:p>
    <w:p w:rsidR="000D3730" w:rsidRDefault="000D3730" w:rsidP="000D3730">
      <w:pPr>
        <w:autoSpaceDE w:val="0"/>
        <w:autoSpaceDN w:val="0"/>
        <w:adjustRightInd w:val="0"/>
        <w:spacing w:before="200"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w:t>
      </w:r>
      <w:proofErr w:type="gramStart"/>
      <w:r>
        <w:rPr>
          <w:rFonts w:ascii="Courier New" w:hAnsi="Courier New" w:cs="Courier New"/>
          <w:sz w:val="20"/>
          <w:szCs w:val="20"/>
        </w:rPr>
        <w:t xml:space="preserve"> ______</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(которые будут располагаться) 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457" w:history="1">
        <w:r>
          <w:rPr>
            <w:rFonts w:ascii="Times New Roman" w:hAnsi="Times New Roman" w:cs="Times New Roman"/>
            <w:i/>
            <w:iCs/>
            <w:color w:val="0000FF"/>
            <w:sz w:val="24"/>
            <w:szCs w:val="24"/>
          </w:rPr>
          <w:t>&lt;2&gt;</w:t>
        </w:r>
      </w:hyperlink>
      <w:r>
        <w:rPr>
          <w:rFonts w:ascii="Times New Roman" w:hAnsi="Times New Roman" w:cs="Times New Roman"/>
          <w:i/>
          <w:iCs/>
          <w:sz w:val="24"/>
          <w:szCs w:val="24"/>
        </w:rPr>
        <w:t xml:space="preserve"> от границы участка заявителя, на котором располагаются (будут располагаться) присоединяемые объекты заявителя.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4. </w:t>
      </w:r>
      <w:hyperlink w:anchor="Par472" w:history="1">
        <w:r>
          <w:rPr>
            <w:rFonts w:ascii="Times New Roman" w:hAnsi="Times New Roman" w:cs="Times New Roman"/>
            <w:i/>
            <w:iCs/>
            <w:color w:val="0000FF"/>
            <w:sz w:val="24"/>
            <w:szCs w:val="24"/>
          </w:rPr>
          <w:t>Технические условия</w:t>
        </w:r>
      </w:hyperlink>
      <w:r>
        <w:rPr>
          <w:rFonts w:ascii="Times New Roman" w:hAnsi="Times New Roman" w:cs="Times New Roman"/>
          <w:i/>
          <w:iCs/>
          <w:sz w:val="24"/>
          <w:szCs w:val="24"/>
        </w:rPr>
        <w:t xml:space="preserve"> являются неотъемлемой частью настоящего договора и приведены в приложении.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Срок действия технических условий составляет _______ год (года) </w:t>
      </w:r>
      <w:hyperlink w:anchor="Par458" w:history="1">
        <w:r>
          <w:rPr>
            <w:rFonts w:ascii="Times New Roman" w:hAnsi="Times New Roman" w:cs="Times New Roman"/>
            <w:i/>
            <w:iCs/>
            <w:color w:val="0000FF"/>
            <w:sz w:val="24"/>
            <w:szCs w:val="24"/>
          </w:rPr>
          <w:t>&lt;3&gt;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16" w:name="Par345"/>
      <w:bookmarkEnd w:id="16"/>
      <w:r>
        <w:rPr>
          <w:rFonts w:ascii="Times New Roman" w:hAnsi="Times New Roman" w:cs="Times New Roman"/>
          <w:i/>
          <w:iCs/>
          <w:sz w:val="24"/>
          <w:szCs w:val="24"/>
        </w:rPr>
        <w:t xml:space="preserve">5. Срок выполнения мероприятий по технологическому присоединению составляет __________ </w:t>
      </w:r>
      <w:hyperlink w:anchor="Par459" w:history="1">
        <w:r>
          <w:rPr>
            <w:rFonts w:ascii="Times New Roman" w:hAnsi="Times New Roman" w:cs="Times New Roman"/>
            <w:i/>
            <w:iCs/>
            <w:color w:val="0000FF"/>
            <w:sz w:val="24"/>
            <w:szCs w:val="24"/>
          </w:rPr>
          <w:t>&lt;4&gt;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Обязанности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6. Сетевая организация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17" w:name="Par351"/>
      <w:bookmarkEnd w:id="17"/>
      <w:r>
        <w:rPr>
          <w:rFonts w:ascii="Times New Roman" w:hAnsi="Times New Roman" w:cs="Times New Roman"/>
          <w:i/>
          <w:iCs/>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не позднее ________ рабочих дней со дня проведения осмотра (обследования), указанного в </w:t>
      </w:r>
      <w:hyperlink w:anchor="Par351" w:history="1">
        <w:r>
          <w:rPr>
            <w:rFonts w:ascii="Times New Roman" w:hAnsi="Times New Roman" w:cs="Times New Roman"/>
            <w:i/>
            <w:iCs/>
            <w:color w:val="0000FF"/>
            <w:sz w:val="24"/>
            <w:szCs w:val="24"/>
          </w:rPr>
          <w:t>абзаце третьем</w:t>
        </w:r>
      </w:hyperlink>
      <w:r>
        <w:rPr>
          <w:rFonts w:ascii="Times New Roman" w:hAnsi="Times New Roman" w:cs="Times New Roman"/>
          <w:i/>
          <w:iCs/>
          <w:sz w:val="24"/>
          <w:szCs w:val="24"/>
        </w:rPr>
        <w:t xml:space="preserve"> настоящего пункта, с соблюдением срока, установленного </w:t>
      </w:r>
      <w:hyperlink w:anchor="Par345" w:history="1">
        <w:r>
          <w:rPr>
            <w:rFonts w:ascii="Times New Roman" w:hAnsi="Times New Roman" w:cs="Times New Roman"/>
            <w:i/>
            <w:iCs/>
            <w:color w:val="0000FF"/>
            <w:sz w:val="24"/>
            <w:szCs w:val="24"/>
          </w:rPr>
          <w:t>пунктом 5</w:t>
        </w:r>
      </w:hyperlink>
      <w:r>
        <w:rPr>
          <w:rFonts w:ascii="Times New Roman" w:hAnsi="Times New Roman" w:cs="Times New Roman"/>
          <w:i/>
          <w:iCs/>
          <w:sz w:val="24"/>
          <w:szCs w:val="24"/>
        </w:rPr>
        <w:t xml:space="preserve"> настоящего договора, осуществить фактическое присоединение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8. Заявитель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w:t>
      </w:r>
      <w:proofErr w:type="gramEnd"/>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принять участие в осмотре (обследовании)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сетевой организацией;</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после осуществления сетевой организацией фактического присоединения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исполнять указанные в </w:t>
      </w:r>
      <w:hyperlink w:anchor="Par363" w:history="1">
        <w:r>
          <w:rPr>
            <w:rFonts w:ascii="Times New Roman" w:hAnsi="Times New Roman" w:cs="Times New Roman"/>
            <w:i/>
            <w:iCs/>
            <w:color w:val="0000FF"/>
            <w:sz w:val="24"/>
            <w:szCs w:val="24"/>
          </w:rPr>
          <w:t>разделе III</w:t>
        </w:r>
      </w:hyperlink>
      <w:r>
        <w:rPr>
          <w:rFonts w:ascii="Times New Roman" w:hAnsi="Times New Roman" w:cs="Times New Roman"/>
          <w:i/>
          <w:iCs/>
          <w:sz w:val="24"/>
          <w:szCs w:val="24"/>
        </w:rPr>
        <w:t xml:space="preserve"> настоящего договора обязательства по оплате расходов на технологическое присоединение;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9. Заявитель вправе при невыполнении им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обратиться в сетевую организацию с просьбой о продлении срока действия технических условий.</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bookmarkStart w:id="18" w:name="Par363"/>
      <w:bookmarkEnd w:id="18"/>
      <w:r>
        <w:rPr>
          <w:rFonts w:ascii="Times New Roman" w:hAnsi="Times New Roman" w:cs="Times New Roman"/>
          <w:b/>
          <w:bCs/>
          <w:sz w:val="24"/>
          <w:szCs w:val="24"/>
        </w:rPr>
        <w:t>III. Плата за технологическое присоединение</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порядок расчетов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hyperlink w:anchor="Par460" w:history="1">
        <w:r>
          <w:rPr>
            <w:rFonts w:ascii="Courier New" w:hAnsi="Courier New" w:cs="Courier New"/>
            <w:color w:val="0000FF"/>
            <w:sz w:val="20"/>
            <w:szCs w:val="20"/>
          </w:rPr>
          <w:t>&lt;5&gt;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исполнительной власти в области государственного</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регулирования тарифов)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 N ________ и составляет _________ рублей ______ копеек.</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порядок и сроки внесения платы</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 технологическое присоединение)</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Times New Roman" w:hAnsi="Times New Roman" w:cs="Times New Roman"/>
          <w:i/>
          <w:iCs/>
          <w:sz w:val="24"/>
          <w:szCs w:val="24"/>
        </w:rPr>
        <w:t>дств в к</w:t>
      </w:r>
      <w:proofErr w:type="gramEnd"/>
      <w:r>
        <w:rPr>
          <w:rFonts w:ascii="Times New Roman" w:hAnsi="Times New Roman" w:cs="Times New Roman"/>
          <w:i/>
          <w:iCs/>
          <w:sz w:val="24"/>
          <w:szCs w:val="24"/>
        </w:rPr>
        <w:t>ассу или на расчетный счет сетевой организации.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IV. Разграничение балансовой принадлежности </w:t>
      </w:r>
      <w:proofErr w:type="gramStart"/>
      <w:r>
        <w:rPr>
          <w:rFonts w:ascii="Times New Roman" w:hAnsi="Times New Roman" w:cs="Times New Roman"/>
          <w:b/>
          <w:bCs/>
          <w:sz w:val="24"/>
          <w:szCs w:val="24"/>
        </w:rPr>
        <w:t>электрических</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сетей и эксплуатационной ответственности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61" w:history="1">
        <w:r>
          <w:rPr>
            <w:rFonts w:ascii="Times New Roman" w:hAnsi="Times New Roman" w:cs="Times New Roman"/>
            <w:i/>
            <w:iCs/>
            <w:color w:val="0000FF"/>
            <w:sz w:val="24"/>
            <w:szCs w:val="24"/>
          </w:rPr>
          <w:t>&lt;6&gt;</w:t>
        </w:r>
      </w:hyperlink>
      <w:r>
        <w:rPr>
          <w:rFonts w:ascii="Times New Roman" w:hAnsi="Times New Roman" w:cs="Times New Roman"/>
          <w:i/>
          <w:iCs/>
          <w:sz w:val="24"/>
          <w:szCs w:val="24"/>
        </w:rPr>
        <w:t>.</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 Условия изменения, расторжения договора</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ответственность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14. Настоящий договор может быть изменен по письменному соглашению Сторон или в судебном порядке.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15. Настоящий </w:t>
      </w:r>
      <w:proofErr w:type="gramStart"/>
      <w:r>
        <w:rPr>
          <w:rFonts w:ascii="Times New Roman" w:hAnsi="Times New Roman" w:cs="Times New Roman"/>
          <w:i/>
          <w:iCs/>
          <w:sz w:val="24"/>
          <w:szCs w:val="24"/>
        </w:rPr>
        <w:t>договор</w:t>
      </w:r>
      <w:proofErr w:type="gramEnd"/>
      <w:r>
        <w:rPr>
          <w:rFonts w:ascii="Times New Roman" w:hAnsi="Times New Roman" w:cs="Times New Roman"/>
          <w:i/>
          <w:iCs/>
          <w:sz w:val="24"/>
          <w:szCs w:val="24"/>
        </w:rPr>
        <w:t xml:space="preserve"> может быть расторгнут по требованию одной из Сторон по основаниям, предусмотренным Гражданским </w:t>
      </w:r>
      <w:hyperlink r:id="rId7" w:history="1">
        <w:r>
          <w:rPr>
            <w:rFonts w:ascii="Times New Roman" w:hAnsi="Times New Roman" w:cs="Times New Roman"/>
            <w:i/>
            <w:iCs/>
            <w:color w:val="0000FF"/>
            <w:sz w:val="24"/>
            <w:szCs w:val="24"/>
          </w:rPr>
          <w:t>кодексом</w:t>
        </w:r>
      </w:hyperlink>
      <w:r>
        <w:rPr>
          <w:rFonts w:ascii="Times New Roman" w:hAnsi="Times New Roman" w:cs="Times New Roman"/>
          <w:i/>
          <w:iCs/>
          <w:sz w:val="24"/>
          <w:szCs w:val="24"/>
        </w:rPr>
        <w:t xml:space="preserve">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rFonts w:ascii="Times New Roman" w:hAnsi="Times New Roman" w:cs="Times New Roman"/>
          <w:i/>
          <w:iCs/>
          <w:sz w:val="24"/>
          <w:szCs w:val="24"/>
        </w:rPr>
        <w:t>, может служить основанием для расторжения договора по требованию сетевой организации по решению суда.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19" w:name="Par391"/>
      <w:bookmarkEnd w:id="19"/>
      <w:r>
        <w:rPr>
          <w:rFonts w:ascii="Times New Roman" w:hAnsi="Times New Roman" w:cs="Times New Roman"/>
          <w:i/>
          <w:iCs/>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20" w:name="Par392"/>
      <w:bookmarkEnd w:id="20"/>
      <w:r>
        <w:rPr>
          <w:rFonts w:ascii="Times New Roman" w:hAnsi="Times New Roman" w:cs="Times New Roman"/>
          <w:i/>
          <w:iCs/>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91" w:history="1">
        <w:r>
          <w:rPr>
            <w:rFonts w:ascii="Times New Roman" w:hAnsi="Times New Roman" w:cs="Times New Roman"/>
            <w:i/>
            <w:iCs/>
            <w:color w:val="0000FF"/>
            <w:sz w:val="24"/>
            <w:szCs w:val="24"/>
          </w:rPr>
          <w:t>абзацем первым</w:t>
        </w:r>
      </w:hyperlink>
      <w:r>
        <w:rPr>
          <w:rFonts w:ascii="Times New Roman" w:hAnsi="Times New Roman" w:cs="Times New Roman"/>
          <w:i/>
          <w:iCs/>
          <w:sz w:val="24"/>
          <w:szCs w:val="24"/>
        </w:rPr>
        <w:t xml:space="preserve"> или </w:t>
      </w:r>
      <w:hyperlink w:anchor="Par392" w:history="1">
        <w:r>
          <w:rPr>
            <w:rFonts w:ascii="Times New Roman" w:hAnsi="Times New Roman" w:cs="Times New Roman"/>
            <w:i/>
            <w:iCs/>
            <w:color w:val="0000FF"/>
            <w:sz w:val="24"/>
            <w:szCs w:val="24"/>
          </w:rPr>
          <w:t>вторым</w:t>
        </w:r>
      </w:hyperlink>
      <w:r>
        <w:rPr>
          <w:rFonts w:ascii="Times New Roman" w:hAnsi="Times New Roman" w:cs="Times New Roman"/>
          <w:i/>
          <w:iCs/>
          <w:sz w:val="24"/>
          <w:szCs w:val="24"/>
        </w:rPr>
        <w:t xml:space="preserve"> настоящего пункта, в случае необоснованного уклонения либо отказа от ее уплаты.</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 Порядок разрешения споров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VII. Заключительные положения</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21. Настоящий договор считается заключенным </w:t>
      </w:r>
      <w:proofErr w:type="gramStart"/>
      <w:r>
        <w:rPr>
          <w:rFonts w:ascii="Times New Roman" w:hAnsi="Times New Roman" w:cs="Times New Roman"/>
          <w:i/>
          <w:iCs/>
          <w:sz w:val="24"/>
          <w:szCs w:val="24"/>
        </w:rPr>
        <w:t>с даты поступления</w:t>
      </w:r>
      <w:proofErr w:type="gramEnd"/>
      <w:r>
        <w:rPr>
          <w:rFonts w:ascii="Times New Roman" w:hAnsi="Times New Roman" w:cs="Times New Roman"/>
          <w:i/>
          <w:iCs/>
          <w:sz w:val="24"/>
          <w:szCs w:val="24"/>
        </w:rPr>
        <w:t xml:space="preserve"> подписанного заявителем экземпляра настоящего договора в сетевую организацию.</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22. Настоящий договор составлен и подписан в двух экземплярах, по одному для каждой из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Реквизиты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5544"/>
      </w:tblGrid>
      <w:tr w:rsidR="000D3730" w:rsidTr="000D3730">
        <w:tc>
          <w:tcPr>
            <w:tcW w:w="4444" w:type="dxa"/>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Сетевая организация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сетевой организации)</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ИНН/КПП 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proofErr w:type="gramStart"/>
            <w:r>
              <w:rPr>
                <w:rFonts w:ascii="Times New Roman" w:hAnsi="Times New Roman" w:cs="Times New Roman"/>
                <w:i/>
                <w:iCs/>
                <w:sz w:val="24"/>
                <w:szCs w:val="24"/>
              </w:rPr>
              <w:t>р</w:t>
            </w:r>
            <w:proofErr w:type="gramEnd"/>
            <w:r>
              <w:rPr>
                <w:rFonts w:ascii="Times New Roman" w:hAnsi="Times New Roman" w:cs="Times New Roman"/>
                <w:i/>
                <w:iCs/>
                <w:sz w:val="24"/>
                <w:szCs w:val="24"/>
              </w:rPr>
              <w:t>/с 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к/с 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(должность, фамилия, имя, отчество лица,</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действующего от имени сетевой организации)</w:t>
            </w:r>
            <w:proofErr w:type="gramEnd"/>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5544" w:type="dxa"/>
            <w:vMerge w:val="restart"/>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Заявитель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юридических лиц - полное наименование)</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(номер записи в Едином государственном реестре юридических лиц)</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 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(должность, фамилия, имя, отчество лица,</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действующего от имени юридического лица)</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индивидуальных предпринимателей - фамилия, имя, отчество)</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(номер записи в Едином государственном реестре индивидуальных предпринимателей и дата ее внесения в реестр)</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(серия, номер и дата выдачи паспорта или</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иного документа, удостоверяющего личность в соответствии с законодательством Российской Федерации)</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 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жительства)</w:t>
            </w:r>
          </w:p>
        </w:tc>
      </w:tr>
      <w:tr w:rsidR="000D3730" w:rsidTr="000D3730">
        <w:trPr>
          <w:trHeight w:val="276"/>
        </w:trPr>
        <w:tc>
          <w:tcPr>
            <w:tcW w:w="4444" w:type="dxa"/>
            <w:vMerge w:val="restart"/>
          </w:tcPr>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_________</w:t>
            </w:r>
          </w:p>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(подпись)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М.П.</w:t>
            </w:r>
          </w:p>
        </w:tc>
        <w:tc>
          <w:tcPr>
            <w:tcW w:w="360" w:type="dxa"/>
            <w:vMerge w:val="restart"/>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5544" w:type="dxa"/>
            <w:vMerge/>
          </w:tcPr>
          <w:p w:rsidR="000D3730" w:rsidRDefault="000D3730">
            <w:pPr>
              <w:autoSpaceDE w:val="0"/>
              <w:autoSpaceDN w:val="0"/>
              <w:adjustRightInd w:val="0"/>
              <w:spacing w:after="0" w:line="240" w:lineRule="auto"/>
              <w:rPr>
                <w:rFonts w:ascii="Times New Roman" w:hAnsi="Times New Roman" w:cs="Times New Roman"/>
                <w:i/>
                <w:iCs/>
                <w:sz w:val="24"/>
                <w:szCs w:val="24"/>
              </w:rPr>
            </w:pPr>
          </w:p>
        </w:tc>
      </w:tr>
      <w:tr w:rsidR="000D3730" w:rsidTr="000D3730">
        <w:tc>
          <w:tcPr>
            <w:tcW w:w="4444"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5544" w:type="dxa"/>
          </w:tcPr>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_________</w:t>
            </w:r>
          </w:p>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(подпись)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М.П.</w:t>
            </w:r>
          </w:p>
        </w:tc>
      </w:tr>
    </w:tbl>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21" w:name="Par456"/>
      <w:bookmarkEnd w:id="21"/>
      <w:r w:rsidRPr="00287594">
        <w:rPr>
          <w:rFonts w:ascii="Times New Roman" w:hAnsi="Times New Roman" w:cs="Times New Roman"/>
          <w:i/>
          <w:iCs/>
          <w:sz w:val="20"/>
          <w:szCs w:val="20"/>
        </w:rPr>
        <w:t>&lt;1</w:t>
      </w:r>
      <w:proofErr w:type="gramStart"/>
      <w:r w:rsidRPr="00287594">
        <w:rPr>
          <w:rFonts w:ascii="Times New Roman" w:hAnsi="Times New Roman" w:cs="Times New Roman"/>
          <w:i/>
          <w:iCs/>
          <w:sz w:val="20"/>
          <w:szCs w:val="20"/>
        </w:rPr>
        <w:t>&gt; П</w:t>
      </w:r>
      <w:proofErr w:type="gramEnd"/>
      <w:r w:rsidRPr="00287594">
        <w:rPr>
          <w:rFonts w:ascii="Times New Roman" w:hAnsi="Times New Roman" w:cs="Times New Roman"/>
          <w:i/>
          <w:iCs/>
          <w:sz w:val="20"/>
          <w:szCs w:val="20"/>
        </w:rPr>
        <w:t xml:space="preserve">одлежит указанию, если </w:t>
      </w:r>
      <w:proofErr w:type="spellStart"/>
      <w:r w:rsidRPr="00287594">
        <w:rPr>
          <w:rFonts w:ascii="Times New Roman" w:hAnsi="Times New Roman" w:cs="Times New Roman"/>
          <w:i/>
          <w:iCs/>
          <w:sz w:val="20"/>
          <w:szCs w:val="20"/>
        </w:rPr>
        <w:t>энергопринимающее</w:t>
      </w:r>
      <w:proofErr w:type="spellEnd"/>
      <w:r w:rsidRPr="00287594">
        <w:rPr>
          <w:rFonts w:ascii="Times New Roman" w:hAnsi="Times New Roman" w:cs="Times New Roman"/>
          <w:i/>
          <w:iCs/>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287594">
        <w:rPr>
          <w:rFonts w:ascii="Times New Roman" w:hAnsi="Times New Roman" w:cs="Times New Roman"/>
          <w:i/>
          <w:iCs/>
          <w:sz w:val="20"/>
          <w:szCs w:val="20"/>
        </w:rPr>
        <w:t>энергопринимающих</w:t>
      </w:r>
      <w:proofErr w:type="spellEnd"/>
      <w:r w:rsidRPr="00287594">
        <w:rPr>
          <w:rFonts w:ascii="Times New Roman" w:hAnsi="Times New Roman" w:cs="Times New Roman"/>
          <w:i/>
          <w:iCs/>
          <w:sz w:val="20"/>
          <w:szCs w:val="20"/>
        </w:rPr>
        <w:t xml:space="preserve"> устройств.</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22" w:name="Par457"/>
      <w:bookmarkEnd w:id="22"/>
      <w:r w:rsidRPr="00287594">
        <w:rPr>
          <w:rFonts w:ascii="Times New Roman" w:hAnsi="Times New Roman" w:cs="Times New Roman"/>
          <w:i/>
          <w:iCs/>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23" w:name="Par458"/>
      <w:bookmarkEnd w:id="23"/>
      <w:r w:rsidRPr="00287594">
        <w:rPr>
          <w:rFonts w:ascii="Times New Roman" w:hAnsi="Times New Roman" w:cs="Times New Roman"/>
          <w:i/>
          <w:iCs/>
          <w:sz w:val="20"/>
          <w:szCs w:val="20"/>
        </w:rPr>
        <w:t>&lt;3&gt; Срок действия технических условий не может составлять менее 2 лет и более 5 лет.</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24" w:name="Par459"/>
      <w:bookmarkEnd w:id="24"/>
      <w:proofErr w:type="gramStart"/>
      <w:r w:rsidRPr="00287594">
        <w:rPr>
          <w:rFonts w:ascii="Times New Roman" w:hAnsi="Times New Roman" w:cs="Times New Roman"/>
          <w:i/>
          <w:iCs/>
          <w:sz w:val="20"/>
          <w:szCs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287594">
        <w:rPr>
          <w:rFonts w:ascii="Times New Roman" w:hAnsi="Times New Roman" w:cs="Times New Roman"/>
          <w:i/>
          <w:iCs/>
          <w:sz w:val="20"/>
          <w:szCs w:val="20"/>
        </w:rPr>
        <w:t>кВ</w:t>
      </w:r>
      <w:proofErr w:type="spellEnd"/>
      <w:r w:rsidRPr="00287594">
        <w:rPr>
          <w:rFonts w:ascii="Times New Roman" w:hAnsi="Times New Roman" w:cs="Times New Roman"/>
          <w:i/>
          <w:iCs/>
          <w:sz w:val="20"/>
          <w:szCs w:val="20"/>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287594">
        <w:rPr>
          <w:rFonts w:ascii="Times New Roman" w:hAnsi="Times New Roman" w:cs="Times New Roman"/>
          <w:i/>
          <w:iCs/>
          <w:sz w:val="20"/>
          <w:szCs w:val="20"/>
        </w:rPr>
        <w:t>энергопринимающие</w:t>
      </w:r>
      <w:proofErr w:type="spellEnd"/>
      <w:r w:rsidRPr="00287594">
        <w:rPr>
          <w:rFonts w:ascii="Times New Roman" w:hAnsi="Times New Roman" w:cs="Times New Roman"/>
          <w:i/>
          <w:iCs/>
          <w:sz w:val="20"/>
          <w:szCs w:val="20"/>
        </w:rPr>
        <w:t xml:space="preserve"> устройства, составляет не более 300 метров в городах и поселках городского типа и не более 500 метров</w:t>
      </w:r>
      <w:proofErr w:type="gramEnd"/>
      <w:r w:rsidRPr="00287594">
        <w:rPr>
          <w:rFonts w:ascii="Times New Roman" w:hAnsi="Times New Roman" w:cs="Times New Roman"/>
          <w:i/>
          <w:iCs/>
          <w:sz w:val="20"/>
          <w:szCs w:val="20"/>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25" w:name="Par460"/>
      <w:bookmarkEnd w:id="25"/>
      <w:r w:rsidRPr="00287594">
        <w:rPr>
          <w:rFonts w:ascii="Times New Roman" w:hAnsi="Times New Roman" w:cs="Times New Roman"/>
          <w:i/>
          <w:iCs/>
          <w:sz w:val="20"/>
          <w:szCs w:val="20"/>
        </w:rPr>
        <w:lastRenderedPageBreak/>
        <w:t xml:space="preserve">&lt;5&gt; Размер платы за технологическое присоединение </w:t>
      </w:r>
      <w:proofErr w:type="spellStart"/>
      <w:r w:rsidRPr="00287594">
        <w:rPr>
          <w:rFonts w:ascii="Times New Roman" w:hAnsi="Times New Roman" w:cs="Times New Roman"/>
          <w:i/>
          <w:iCs/>
          <w:sz w:val="20"/>
          <w:szCs w:val="20"/>
        </w:rPr>
        <w:t>энергопринимающих</w:t>
      </w:r>
      <w:proofErr w:type="spellEnd"/>
      <w:r w:rsidRPr="00287594">
        <w:rPr>
          <w:rFonts w:ascii="Times New Roman" w:hAnsi="Times New Roman" w:cs="Times New Roman"/>
          <w:i/>
          <w:iCs/>
          <w:sz w:val="20"/>
          <w:szCs w:val="20"/>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287594">
        <w:rPr>
          <w:rFonts w:ascii="Times New Roman" w:hAnsi="Times New Roman" w:cs="Times New Roman"/>
          <w:i/>
          <w:iCs/>
          <w:sz w:val="20"/>
          <w:szCs w:val="20"/>
        </w:rPr>
        <w:t>энергопринимающих</w:t>
      </w:r>
      <w:proofErr w:type="spellEnd"/>
      <w:r w:rsidRPr="00287594">
        <w:rPr>
          <w:rFonts w:ascii="Times New Roman" w:hAnsi="Times New Roman" w:cs="Times New Roman"/>
          <w:i/>
          <w:iCs/>
          <w:sz w:val="20"/>
          <w:szCs w:val="20"/>
        </w:rPr>
        <w:t xml:space="preserve"> устройств), устанавливается органом исполнительной </w:t>
      </w:r>
      <w:proofErr w:type="gramStart"/>
      <w:r w:rsidRPr="00287594">
        <w:rPr>
          <w:rFonts w:ascii="Times New Roman" w:hAnsi="Times New Roman" w:cs="Times New Roman"/>
          <w:i/>
          <w:iCs/>
          <w:sz w:val="20"/>
          <w:szCs w:val="20"/>
        </w:rPr>
        <w:t>власти</w:t>
      </w:r>
      <w:proofErr w:type="gramEnd"/>
      <w:r w:rsidRPr="00287594">
        <w:rPr>
          <w:rFonts w:ascii="Times New Roman" w:hAnsi="Times New Roman" w:cs="Times New Roman"/>
          <w:i/>
          <w:iCs/>
          <w:sz w:val="20"/>
          <w:szCs w:val="20"/>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26" w:name="Par461"/>
      <w:bookmarkEnd w:id="26"/>
      <w:r w:rsidRPr="00287594">
        <w:rPr>
          <w:rFonts w:ascii="Times New Roman" w:hAnsi="Times New Roman" w:cs="Times New Roman"/>
          <w:i/>
          <w:iCs/>
          <w:sz w:val="20"/>
          <w:szCs w:val="20"/>
        </w:rPr>
        <w:t>&lt;6</w:t>
      </w:r>
      <w:proofErr w:type="gramStart"/>
      <w:r w:rsidRPr="00287594">
        <w:rPr>
          <w:rFonts w:ascii="Times New Roman" w:hAnsi="Times New Roman" w:cs="Times New Roman"/>
          <w:i/>
          <w:iCs/>
          <w:sz w:val="20"/>
          <w:szCs w:val="20"/>
        </w:rPr>
        <w:t>&gt; Т</w:t>
      </w:r>
      <w:proofErr w:type="gramEnd"/>
      <w:r w:rsidRPr="00287594">
        <w:rPr>
          <w:rFonts w:ascii="Times New Roman" w:hAnsi="Times New Roman" w:cs="Times New Roman"/>
          <w:i/>
          <w:iCs/>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right"/>
        <w:outlineLvl w:val="1"/>
        <w:rPr>
          <w:rFonts w:ascii="Times New Roman" w:hAnsi="Times New Roman" w:cs="Times New Roman"/>
          <w:i/>
          <w:iCs/>
          <w:sz w:val="24"/>
          <w:szCs w:val="24"/>
        </w:rPr>
      </w:pPr>
      <w:r>
        <w:rPr>
          <w:rFonts w:ascii="Times New Roman" w:hAnsi="Times New Roman" w:cs="Times New Roman"/>
          <w:i/>
          <w:iCs/>
          <w:sz w:val="24"/>
          <w:szCs w:val="24"/>
        </w:rPr>
        <w:lastRenderedPageBreak/>
        <w:t>Приложение</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к типовому договору</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об осуществлении </w:t>
      </w:r>
      <w:proofErr w:type="gramStart"/>
      <w:r>
        <w:rPr>
          <w:rFonts w:ascii="Times New Roman" w:hAnsi="Times New Roman" w:cs="Times New Roman"/>
          <w:i/>
          <w:iCs/>
          <w:sz w:val="24"/>
          <w:szCs w:val="24"/>
        </w:rPr>
        <w:t>технологического</w:t>
      </w:r>
      <w:proofErr w:type="gramEnd"/>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присоединения к электрическим сетям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bookmarkStart w:id="27" w:name="Par472"/>
      <w:bookmarkEnd w:id="27"/>
      <w:r>
        <w:rPr>
          <w:rFonts w:ascii="Courier New" w:hAnsi="Courier New" w:cs="Courier New"/>
          <w:sz w:val="20"/>
          <w:szCs w:val="20"/>
        </w:rPr>
        <w:t xml:space="preserve">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юридических лиц или индивидуальных предпринимателей</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целях технологического присоединения </w:t>
      </w:r>
      <w:proofErr w:type="spellStart"/>
      <w:r>
        <w:rPr>
          <w:rFonts w:ascii="Courier New" w:hAnsi="Courier New" w:cs="Courier New"/>
          <w:sz w:val="20"/>
          <w:szCs w:val="20"/>
        </w:rPr>
        <w:t>энергопринимающих</w:t>
      </w:r>
      <w:proofErr w:type="spell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 максимальная мощность которых составляет до 15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включительно (с учетом ранее присоединенных в данной точке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 _________ 20__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осуществляется  технологическое  присоединение  </w:t>
      </w:r>
      <w:proofErr w:type="spellStart"/>
      <w:r>
        <w:rPr>
          <w:rFonts w:ascii="Courier New" w:hAnsi="Courier New" w:cs="Courier New"/>
          <w:sz w:val="20"/>
          <w:szCs w:val="20"/>
        </w:rPr>
        <w:t>энергопринимающих</w:t>
      </w:r>
      <w:proofErr w:type="spell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(если </w:t>
      </w:r>
      <w:proofErr w:type="spellStart"/>
      <w:r>
        <w:rPr>
          <w:rFonts w:ascii="Courier New" w:hAnsi="Courier New" w:cs="Courier New"/>
          <w:sz w:val="20"/>
          <w:szCs w:val="20"/>
        </w:rPr>
        <w:t>энергопринимающее</w:t>
      </w:r>
      <w:proofErr w:type="spellEnd"/>
      <w:r>
        <w:rPr>
          <w:rFonts w:ascii="Courier New" w:hAnsi="Courier New" w:cs="Courier New"/>
          <w:sz w:val="20"/>
          <w:szCs w:val="20"/>
        </w:rPr>
        <w:t xml:space="preserve"> устройство вводится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w:t>
      </w:r>
      <w:proofErr w:type="gramStart"/>
      <w:r>
        <w:rPr>
          <w:rFonts w:ascii="Courier New" w:hAnsi="Courier New" w:cs="Courier New"/>
          <w:sz w:val="20"/>
          <w:szCs w:val="20"/>
        </w:rPr>
        <w:t>поэтапное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______________________________________ (</w:t>
      </w:r>
      <w:proofErr w:type="spellStart"/>
      <w:r>
        <w:rPr>
          <w:rFonts w:ascii="Courier New" w:hAnsi="Courier New" w:cs="Courier New"/>
          <w:sz w:val="20"/>
          <w:szCs w:val="20"/>
        </w:rPr>
        <w:t>кВ</w:t>
      </w:r>
      <w:proofErr w:type="spellEnd"/>
      <w:r>
        <w:rPr>
          <w:rFonts w:ascii="Courier New" w:hAnsi="Courier New" w:cs="Courier New"/>
          <w:sz w:val="20"/>
          <w:szCs w:val="20"/>
        </w:rPr>
        <w:t>).</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roofErr w:type="gramStart"/>
      <w:r>
        <w:rPr>
          <w:rFonts w:ascii="Courier New" w:hAnsi="Courier New" w:cs="Courier New"/>
          <w:sz w:val="20"/>
          <w:szCs w:val="20"/>
        </w:rPr>
        <w:t>Точка  (точки) присоединения (вводные распределительные устройства,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линии  электропередачи,  базовые  подстанции,  генераторы)  и  </w:t>
      </w:r>
      <w:proofErr w:type="gramStart"/>
      <w:r>
        <w:rPr>
          <w:rFonts w:ascii="Courier New" w:hAnsi="Courier New" w:cs="Courier New"/>
          <w:sz w:val="20"/>
          <w:szCs w:val="20"/>
        </w:rPr>
        <w:t>максимальная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мощность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  каждой  точке  присоединения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551" w:history="1">
        <w:r>
          <w:rPr>
            <w:rFonts w:ascii="Courier New" w:hAnsi="Courier New" w:cs="Courier New"/>
            <w:color w:val="0000FF"/>
            <w:sz w:val="20"/>
            <w:szCs w:val="20"/>
          </w:rPr>
          <w:t>&lt;1&gt;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требования к усилению существующей электрической сети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связи с присоединением новых мощностей (строительство новых линий</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электропередачи, подстанций, увеличение сечения проводов и кабелей,</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замена или увеличение мощности трансформаторов, расширение</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распределительных устройств, модернизация оборудования, реконструкция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объектов электросетевого хозяйства, установка устройств регулирования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 энергии,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 также по договоренности Сторон иные обязанности по исполнению технических</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условий, </w:t>
      </w:r>
      <w:proofErr w:type="gramStart"/>
      <w:r>
        <w:rPr>
          <w:rFonts w:ascii="Courier New" w:hAnsi="Courier New" w:cs="Courier New"/>
          <w:sz w:val="20"/>
          <w:szCs w:val="20"/>
        </w:rPr>
        <w:t>предусмотренные</w:t>
      </w:r>
      <w:proofErr w:type="gramEnd"/>
      <w:r>
        <w:rPr>
          <w:rFonts w:ascii="Courier New" w:hAnsi="Courier New" w:cs="Courier New"/>
          <w:sz w:val="20"/>
          <w:szCs w:val="20"/>
        </w:rPr>
        <w:t xml:space="preserve"> </w:t>
      </w:r>
      <w:hyperlink r:id="rId8" w:history="1">
        <w:r>
          <w:rPr>
            <w:rFonts w:ascii="Courier New" w:hAnsi="Courier New" w:cs="Courier New"/>
            <w:color w:val="0000FF"/>
            <w:sz w:val="20"/>
            <w:szCs w:val="20"/>
          </w:rPr>
          <w:t>пунктом 25(1)</w:t>
        </w:r>
      </w:hyperlink>
      <w:r>
        <w:rPr>
          <w:rFonts w:ascii="Courier New" w:hAnsi="Courier New" w:cs="Courier New"/>
          <w:sz w:val="20"/>
          <w:szCs w:val="20"/>
        </w:rPr>
        <w:t xml:space="preserve"> Правил технологического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потребителей </w:t>
      </w:r>
      <w:proofErr w:type="gramStart"/>
      <w:r>
        <w:rPr>
          <w:rFonts w:ascii="Courier New" w:hAnsi="Courier New" w:cs="Courier New"/>
          <w:sz w:val="20"/>
          <w:szCs w:val="20"/>
        </w:rPr>
        <w:t>электрической</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энергии, объектов по производству электрической энергии, а также объектов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w:t>
      </w:r>
      <w:proofErr w:type="gramStart"/>
      <w:r>
        <w:rPr>
          <w:rFonts w:ascii="Courier New" w:hAnsi="Courier New" w:cs="Courier New"/>
          <w:sz w:val="20"/>
          <w:szCs w:val="20"/>
        </w:rPr>
        <w:t>принадлежащих</w:t>
      </w:r>
      <w:proofErr w:type="gramEnd"/>
      <w:r>
        <w:rPr>
          <w:rFonts w:ascii="Courier New" w:hAnsi="Courier New" w:cs="Courier New"/>
          <w:sz w:val="20"/>
          <w:szCs w:val="20"/>
        </w:rPr>
        <w:t xml:space="preserve"> сетевым организациям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иным лицам,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552" w:history="1">
        <w:r>
          <w:rPr>
            <w:rFonts w:ascii="Courier New" w:hAnsi="Courier New" w:cs="Courier New"/>
            <w:color w:val="0000FF"/>
            <w:sz w:val="20"/>
            <w:szCs w:val="20"/>
          </w:rPr>
          <w:t>&lt;2&gt;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 год</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(года) </w:t>
      </w:r>
      <w:hyperlink w:anchor="Par553"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имя, отчество лица,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действующего от имени сетевой организации)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 20__ г.</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28" w:name="Par551"/>
      <w:bookmarkEnd w:id="28"/>
      <w:r w:rsidRPr="00287594">
        <w:rPr>
          <w:rFonts w:ascii="Times New Roman" w:hAnsi="Times New Roman" w:cs="Times New Roman"/>
          <w:i/>
          <w:iCs/>
          <w:sz w:val="20"/>
          <w:szCs w:val="20"/>
        </w:rPr>
        <w:t>&lt;1</w:t>
      </w:r>
      <w:proofErr w:type="gramStart"/>
      <w:r w:rsidRPr="00287594">
        <w:rPr>
          <w:rFonts w:ascii="Times New Roman" w:hAnsi="Times New Roman" w:cs="Times New Roman"/>
          <w:i/>
          <w:iCs/>
          <w:sz w:val="20"/>
          <w:szCs w:val="20"/>
        </w:rPr>
        <w:t>&gt; У</w:t>
      </w:r>
      <w:proofErr w:type="gramEnd"/>
      <w:r w:rsidRPr="00287594">
        <w:rPr>
          <w:rFonts w:ascii="Times New Roman" w:hAnsi="Times New Roman" w:cs="Times New Roman"/>
          <w:i/>
          <w:iCs/>
          <w:sz w:val="20"/>
          <w:szCs w:val="20"/>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287594">
        <w:rPr>
          <w:rFonts w:ascii="Times New Roman" w:hAnsi="Times New Roman" w:cs="Times New Roman"/>
          <w:i/>
          <w:iCs/>
          <w:sz w:val="20"/>
          <w:szCs w:val="20"/>
        </w:rPr>
        <w:t>энергопринимающие</w:t>
      </w:r>
      <w:proofErr w:type="spellEnd"/>
      <w:r w:rsidRPr="00287594">
        <w:rPr>
          <w:rFonts w:ascii="Times New Roman" w:hAnsi="Times New Roman" w:cs="Times New Roman"/>
          <w:i/>
          <w:iCs/>
          <w:sz w:val="20"/>
          <w:szCs w:val="20"/>
        </w:rPr>
        <w:t xml:space="preserve"> устройства заявителя, включая урегулирование отношений с иными лицами.</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29" w:name="Par552"/>
      <w:bookmarkEnd w:id="29"/>
      <w:r w:rsidRPr="00287594">
        <w:rPr>
          <w:rFonts w:ascii="Times New Roman" w:hAnsi="Times New Roman" w:cs="Times New Roman"/>
          <w:i/>
          <w:iCs/>
          <w:sz w:val="20"/>
          <w:szCs w:val="20"/>
        </w:rPr>
        <w:t>&lt;2</w:t>
      </w:r>
      <w:proofErr w:type="gramStart"/>
      <w:r w:rsidRPr="00287594">
        <w:rPr>
          <w:rFonts w:ascii="Times New Roman" w:hAnsi="Times New Roman" w:cs="Times New Roman"/>
          <w:i/>
          <w:iCs/>
          <w:sz w:val="20"/>
          <w:szCs w:val="20"/>
        </w:rPr>
        <w:t>&gt; У</w:t>
      </w:r>
      <w:proofErr w:type="gramEnd"/>
      <w:r w:rsidRPr="00287594">
        <w:rPr>
          <w:rFonts w:ascii="Times New Roman" w:hAnsi="Times New Roman" w:cs="Times New Roman"/>
          <w:i/>
          <w:iCs/>
          <w:sz w:val="20"/>
          <w:szCs w:val="20"/>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287594">
        <w:rPr>
          <w:rFonts w:ascii="Times New Roman" w:hAnsi="Times New Roman" w:cs="Times New Roman"/>
          <w:i/>
          <w:iCs/>
          <w:sz w:val="20"/>
          <w:szCs w:val="20"/>
        </w:rPr>
        <w:t>энергопринимающие</w:t>
      </w:r>
      <w:proofErr w:type="spellEnd"/>
      <w:r w:rsidRPr="00287594">
        <w:rPr>
          <w:rFonts w:ascii="Times New Roman" w:hAnsi="Times New Roman" w:cs="Times New Roman"/>
          <w:i/>
          <w:iCs/>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30" w:name="Par553"/>
      <w:bookmarkEnd w:id="30"/>
      <w:r w:rsidRPr="00287594">
        <w:rPr>
          <w:rFonts w:ascii="Times New Roman" w:hAnsi="Times New Roman" w:cs="Times New Roman"/>
          <w:i/>
          <w:iCs/>
          <w:sz w:val="20"/>
          <w:szCs w:val="20"/>
        </w:rPr>
        <w:t>&lt;3&gt; Срок действия технических условий не может составлять менее 2 лет и более 5 лет.</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P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bookmarkStart w:id="31" w:name="Par573"/>
      <w:bookmarkEnd w:id="31"/>
      <w:r>
        <w:rPr>
          <w:rFonts w:ascii="Times New Roman" w:hAnsi="Times New Roman" w:cs="Times New Roman"/>
          <w:b/>
          <w:bCs/>
          <w:sz w:val="24"/>
          <w:szCs w:val="24"/>
        </w:rPr>
        <w:lastRenderedPageBreak/>
        <w:t>ТИПОВОЙ ДОГОВОР</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осуществлении технологического присоединения</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электрическим сетям</w:t>
      </w:r>
    </w:p>
    <w:p w:rsidR="000D3730" w:rsidRDefault="000D3730" w:rsidP="000D3730">
      <w:pPr>
        <w:autoSpaceDE w:val="0"/>
        <w:autoSpaceDN w:val="0"/>
        <w:adjustRightInd w:val="0"/>
        <w:spacing w:after="0" w:line="240" w:lineRule="auto"/>
        <w:jc w:val="both"/>
        <w:rPr>
          <w:rFonts w:ascii="Times New Roman" w:hAnsi="Times New Roman" w:cs="Times New Roman"/>
          <w:b/>
          <w:bCs/>
          <w:sz w:val="24"/>
          <w:szCs w:val="24"/>
        </w:rPr>
      </w:pP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(для юридических лиц или индивидуальных</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предпринимателей в целях технологического присоединения</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максимальная мощность которых</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составляет свыше 15 до 150 кВт включительно (с учетом ранее</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присоединенных</w:t>
      </w:r>
      <w:proofErr w:type="gramEnd"/>
      <w:r>
        <w:rPr>
          <w:rFonts w:ascii="Times New Roman" w:hAnsi="Times New Roman" w:cs="Times New Roman"/>
          <w:b/>
          <w:bCs/>
          <w:sz w:val="24"/>
          <w:szCs w:val="24"/>
        </w:rPr>
        <w:t xml:space="preserve"> в данной точке присоединения</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w:t>
      </w:r>
      <w:proofErr w:type="gramEnd"/>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именуемая</w:t>
      </w:r>
      <w:proofErr w:type="gramEnd"/>
      <w:r>
        <w:rPr>
          <w:rFonts w:ascii="Courier New" w:hAnsi="Courier New" w:cs="Courier New"/>
          <w:sz w:val="20"/>
          <w:szCs w:val="20"/>
        </w:rPr>
        <w:t xml:space="preserve"> в дальнейшем сетевой организацией, в лице 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юридического лица, номер записи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действует, либо фамилия, имя, отчество индивидуального предпринимателя,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записи в Едином государственном реестре </w:t>
      </w:r>
      <w:proofErr w:type="gramStart"/>
      <w:r>
        <w:rPr>
          <w:rFonts w:ascii="Courier New" w:hAnsi="Courier New" w:cs="Courier New"/>
          <w:sz w:val="20"/>
          <w:szCs w:val="20"/>
        </w:rPr>
        <w:t>индивидуальных</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предпринимателей и дата ее внесения в реестр)</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именуемый</w:t>
      </w:r>
      <w:proofErr w:type="gramEnd"/>
      <w:r>
        <w:rPr>
          <w:rFonts w:ascii="Courier New" w:hAnsi="Courier New" w:cs="Courier New"/>
          <w:sz w:val="20"/>
          <w:szCs w:val="20"/>
        </w:rPr>
        <w:t xml:space="preserve">  в  дальнейшем заявителем, с  другой  стороны,  вместе  именуемые</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Предмет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(далее   -   технологическое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хозяйства  (включая  их  проектирование,  строительство,  реконструкцию)  </w:t>
      </w:r>
      <w:proofErr w:type="gramStart"/>
      <w:r>
        <w:rPr>
          <w:rFonts w:ascii="Courier New" w:hAnsi="Courier New" w:cs="Courier New"/>
          <w:sz w:val="20"/>
          <w:szCs w:val="20"/>
        </w:rPr>
        <w:t>к</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присоединению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урегулированию  отношений  </w:t>
      </w:r>
      <w:proofErr w:type="gramStart"/>
      <w:r>
        <w:rPr>
          <w:rFonts w:ascii="Courier New" w:hAnsi="Courier New" w:cs="Courier New"/>
          <w:sz w:val="20"/>
          <w:szCs w:val="20"/>
        </w:rPr>
        <w:t>с</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объектов   электроэнергетики),  с  учетом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________ (кВт);</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категория надежности _______;</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класс напряжения электрических сетей, к которым осуществляется присоединение _____ (</w:t>
      </w:r>
      <w:proofErr w:type="spellStart"/>
      <w:r>
        <w:rPr>
          <w:rFonts w:ascii="Times New Roman" w:hAnsi="Times New Roman" w:cs="Times New Roman"/>
          <w:i/>
          <w:iCs/>
          <w:sz w:val="24"/>
          <w:szCs w:val="24"/>
        </w:rPr>
        <w:t>кВ</w:t>
      </w:r>
      <w:proofErr w:type="spellEnd"/>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ранее присоединенных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w:t>
      </w:r>
      <w:proofErr w:type="gramStart"/>
      <w:r>
        <w:rPr>
          <w:rFonts w:ascii="Times New Roman" w:hAnsi="Times New Roman" w:cs="Times New Roman"/>
          <w:i/>
          <w:iCs/>
          <w:sz w:val="24"/>
          <w:szCs w:val="24"/>
        </w:rPr>
        <w:t>ств ___________ кВт</w:t>
      </w:r>
      <w:proofErr w:type="gramEnd"/>
      <w:r>
        <w:rPr>
          <w:rFonts w:ascii="Times New Roman" w:hAnsi="Times New Roman" w:cs="Times New Roman"/>
          <w:i/>
          <w:iCs/>
          <w:sz w:val="24"/>
          <w:szCs w:val="24"/>
        </w:rPr>
        <w:t xml:space="preserve"> </w:t>
      </w:r>
      <w:hyperlink w:anchor="Par753" w:history="1">
        <w:r>
          <w:rPr>
            <w:rFonts w:ascii="Times New Roman" w:hAnsi="Times New Roman" w:cs="Times New Roman"/>
            <w:i/>
            <w:iCs/>
            <w:color w:val="0000FF"/>
            <w:sz w:val="24"/>
            <w:szCs w:val="24"/>
          </w:rPr>
          <w:t>&lt;1&gt;</w:t>
        </w:r>
      </w:hyperlink>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Заявитель обязуется оплатить расходы на технологическое присоединение в соответствии с условиями настоящего договора.</w:t>
      </w:r>
    </w:p>
    <w:p w:rsidR="000D3730" w:rsidRDefault="000D3730" w:rsidP="000D3730">
      <w:pPr>
        <w:autoSpaceDE w:val="0"/>
        <w:autoSpaceDN w:val="0"/>
        <w:adjustRightInd w:val="0"/>
        <w:spacing w:before="200"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2. Технологическое присоединение необходимо для электроснабжения</w:t>
      </w:r>
      <w:proofErr w:type="gramStart"/>
      <w:r>
        <w:rPr>
          <w:rFonts w:ascii="Courier New" w:hAnsi="Courier New" w:cs="Courier New"/>
          <w:sz w:val="20"/>
          <w:szCs w:val="20"/>
        </w:rPr>
        <w:t xml:space="preserve"> ______</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(которые будут располагаться) 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754" w:history="1">
        <w:r>
          <w:rPr>
            <w:rFonts w:ascii="Times New Roman" w:hAnsi="Times New Roman" w:cs="Times New Roman"/>
            <w:i/>
            <w:iCs/>
            <w:color w:val="0000FF"/>
            <w:sz w:val="24"/>
            <w:szCs w:val="24"/>
          </w:rPr>
          <w:t>&lt;2&gt;</w:t>
        </w:r>
      </w:hyperlink>
      <w:r>
        <w:rPr>
          <w:rFonts w:ascii="Times New Roman" w:hAnsi="Times New Roman" w:cs="Times New Roman"/>
          <w:i/>
          <w:iCs/>
          <w:sz w:val="24"/>
          <w:szCs w:val="24"/>
        </w:rPr>
        <w:t xml:space="preserve"> от границы участка заявителя, на котором располагаются (будут располагаться) присоединяемые объекты заявителя.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4. </w:t>
      </w:r>
      <w:hyperlink w:anchor="Par768" w:history="1">
        <w:r>
          <w:rPr>
            <w:rFonts w:ascii="Times New Roman" w:hAnsi="Times New Roman" w:cs="Times New Roman"/>
            <w:i/>
            <w:iCs/>
            <w:color w:val="0000FF"/>
            <w:sz w:val="24"/>
            <w:szCs w:val="24"/>
          </w:rPr>
          <w:t>Технические условия</w:t>
        </w:r>
      </w:hyperlink>
      <w:r>
        <w:rPr>
          <w:rFonts w:ascii="Times New Roman" w:hAnsi="Times New Roman" w:cs="Times New Roman"/>
          <w:i/>
          <w:iCs/>
          <w:sz w:val="24"/>
          <w:szCs w:val="24"/>
        </w:rPr>
        <w:t xml:space="preserve"> являются неотъемлемой частью настоящего договора и приведены в приложении.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Срок действия технических условий составляет ________ год (года) </w:t>
      </w:r>
      <w:hyperlink w:anchor="Par755" w:history="1">
        <w:r>
          <w:rPr>
            <w:rFonts w:ascii="Times New Roman" w:hAnsi="Times New Roman" w:cs="Times New Roman"/>
            <w:i/>
            <w:iCs/>
            <w:color w:val="0000FF"/>
            <w:sz w:val="24"/>
            <w:szCs w:val="24"/>
          </w:rPr>
          <w:t>&lt;3&gt;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32" w:name="Par639"/>
      <w:bookmarkEnd w:id="32"/>
      <w:r>
        <w:rPr>
          <w:rFonts w:ascii="Times New Roman" w:hAnsi="Times New Roman" w:cs="Times New Roman"/>
          <w:i/>
          <w:iCs/>
          <w:sz w:val="24"/>
          <w:szCs w:val="24"/>
        </w:rPr>
        <w:t xml:space="preserve">5. Срок выполнения мероприятий по технологическому присоединению составляет _______________ </w:t>
      </w:r>
      <w:hyperlink w:anchor="Par756" w:history="1">
        <w:r>
          <w:rPr>
            <w:rFonts w:ascii="Times New Roman" w:hAnsi="Times New Roman" w:cs="Times New Roman"/>
            <w:i/>
            <w:iCs/>
            <w:color w:val="0000FF"/>
            <w:sz w:val="24"/>
            <w:szCs w:val="24"/>
          </w:rPr>
          <w:t>&lt;4&gt;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Обязанности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6. Сетевая организация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33" w:name="Par645"/>
      <w:bookmarkEnd w:id="33"/>
      <w:r>
        <w:rPr>
          <w:rFonts w:ascii="Times New Roman" w:hAnsi="Times New Roman" w:cs="Times New Roman"/>
          <w:i/>
          <w:iCs/>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не позднее ________ рабочих дней со дня проведения осмотра (обследования), указанного в </w:t>
      </w:r>
      <w:hyperlink w:anchor="Par645" w:history="1">
        <w:r>
          <w:rPr>
            <w:rFonts w:ascii="Times New Roman" w:hAnsi="Times New Roman" w:cs="Times New Roman"/>
            <w:i/>
            <w:iCs/>
            <w:color w:val="0000FF"/>
            <w:sz w:val="24"/>
            <w:szCs w:val="24"/>
          </w:rPr>
          <w:t>абзаце третьем</w:t>
        </w:r>
      </w:hyperlink>
      <w:r>
        <w:rPr>
          <w:rFonts w:ascii="Times New Roman" w:hAnsi="Times New Roman" w:cs="Times New Roman"/>
          <w:i/>
          <w:iCs/>
          <w:sz w:val="24"/>
          <w:szCs w:val="24"/>
        </w:rPr>
        <w:t xml:space="preserve"> настоящего пункта, с соблюдением срока, установленного </w:t>
      </w:r>
      <w:hyperlink w:anchor="Par639" w:history="1">
        <w:r>
          <w:rPr>
            <w:rFonts w:ascii="Times New Roman" w:hAnsi="Times New Roman" w:cs="Times New Roman"/>
            <w:i/>
            <w:iCs/>
            <w:color w:val="0000FF"/>
            <w:sz w:val="24"/>
            <w:szCs w:val="24"/>
          </w:rPr>
          <w:t>пунктом 5</w:t>
        </w:r>
      </w:hyperlink>
      <w:r>
        <w:rPr>
          <w:rFonts w:ascii="Times New Roman" w:hAnsi="Times New Roman" w:cs="Times New Roman"/>
          <w:i/>
          <w:iCs/>
          <w:sz w:val="24"/>
          <w:szCs w:val="24"/>
        </w:rPr>
        <w:t xml:space="preserve"> настоящего договора, осуществить фактическое присоединение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8. Заявитель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принять участие в осмотре (обследовании)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сетевой организацией;</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после осуществления сетевой организацией фактического присоединения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исполнять указанные в </w:t>
      </w:r>
      <w:hyperlink w:anchor="Par657" w:history="1">
        <w:r>
          <w:rPr>
            <w:rFonts w:ascii="Times New Roman" w:hAnsi="Times New Roman" w:cs="Times New Roman"/>
            <w:i/>
            <w:iCs/>
            <w:color w:val="0000FF"/>
            <w:sz w:val="24"/>
            <w:szCs w:val="24"/>
          </w:rPr>
          <w:t>разделе III</w:t>
        </w:r>
      </w:hyperlink>
      <w:r>
        <w:rPr>
          <w:rFonts w:ascii="Times New Roman" w:hAnsi="Times New Roman" w:cs="Times New Roman"/>
          <w:i/>
          <w:iCs/>
          <w:sz w:val="24"/>
          <w:szCs w:val="24"/>
        </w:rPr>
        <w:t xml:space="preserve"> настоящего договора обязательства по оплате расходов на технологическое присоединение;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9. Заявитель вправе при невыполнении им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обратиться в сетевую организацию с просьбой о продлении срока действия технических условий.</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bookmarkStart w:id="34" w:name="Par657"/>
      <w:bookmarkEnd w:id="34"/>
      <w:r>
        <w:rPr>
          <w:rFonts w:ascii="Times New Roman" w:hAnsi="Times New Roman" w:cs="Times New Roman"/>
          <w:b/>
          <w:bCs/>
          <w:sz w:val="24"/>
          <w:szCs w:val="24"/>
        </w:rPr>
        <w:t>III. Плата за технологическое присоединение</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порядок расчетов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proofErr w:type="gramStart"/>
      <w:r>
        <w:rPr>
          <w:rFonts w:ascii="Courier New" w:hAnsi="Courier New" w:cs="Courier New"/>
          <w:sz w:val="20"/>
          <w:szCs w:val="20"/>
        </w:rPr>
        <w:t>в</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 решением 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исполнительной власти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___________  N ____________ и составляет _______ рублей _____ копеек, </w:t>
      </w:r>
      <w:proofErr w:type="gramStart"/>
      <w:r>
        <w:rPr>
          <w:rFonts w:ascii="Courier New" w:hAnsi="Courier New" w:cs="Courier New"/>
          <w:sz w:val="20"/>
          <w:szCs w:val="20"/>
        </w:rPr>
        <w:t>в</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том числе НДС _________ рублей ________ копеек.</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11. Внесение платы за технологическое присоединение осуществляется заявителем в следующем порядке: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15 процентов платы за технологическое присоединение вносятся в течение 15 дней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45 процентов платы за технологическое присоединение вносятся в течение 15 дней со дня фактического присоединения;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Заявитель, выразивший желание воспользоваться беспроцентной рассрочкой платежа за технологическое присоединение, вносит:</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5 процентов платы за технологическое присоединение в течение 15 дней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Times New Roman" w:hAnsi="Times New Roman" w:cs="Times New Roman"/>
          <w:i/>
          <w:iCs/>
          <w:sz w:val="24"/>
          <w:szCs w:val="24"/>
        </w:rPr>
        <w:t>дств в к</w:t>
      </w:r>
      <w:proofErr w:type="gramEnd"/>
      <w:r>
        <w:rPr>
          <w:rFonts w:ascii="Times New Roman" w:hAnsi="Times New Roman" w:cs="Times New Roman"/>
          <w:i/>
          <w:iCs/>
          <w:sz w:val="24"/>
          <w:szCs w:val="24"/>
        </w:rPr>
        <w:t>ассу или на расчетный счет сетевой организации.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IV. Разграничение балансовой принадлежности </w:t>
      </w:r>
      <w:proofErr w:type="gramStart"/>
      <w:r>
        <w:rPr>
          <w:rFonts w:ascii="Times New Roman" w:hAnsi="Times New Roman" w:cs="Times New Roman"/>
          <w:b/>
          <w:bCs/>
          <w:sz w:val="24"/>
          <w:szCs w:val="24"/>
        </w:rPr>
        <w:t>электрических</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сетей и эксплуатационной ответственности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757" w:history="1">
        <w:r>
          <w:rPr>
            <w:rFonts w:ascii="Times New Roman" w:hAnsi="Times New Roman" w:cs="Times New Roman"/>
            <w:i/>
            <w:iCs/>
            <w:color w:val="0000FF"/>
            <w:sz w:val="24"/>
            <w:szCs w:val="24"/>
          </w:rPr>
          <w:t>&lt;5&gt;</w:t>
        </w:r>
      </w:hyperlink>
      <w:r>
        <w:rPr>
          <w:rFonts w:ascii="Times New Roman" w:hAnsi="Times New Roman" w:cs="Times New Roman"/>
          <w:i/>
          <w:iCs/>
          <w:sz w:val="24"/>
          <w:szCs w:val="24"/>
        </w:rPr>
        <w:t>.</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 Условия изменения, расторжения договора</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ответственность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14. Настоящий договор может быть изменен по письменному соглашению Сторон или в судебном порядке.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15. Настоящий </w:t>
      </w:r>
      <w:proofErr w:type="gramStart"/>
      <w:r>
        <w:rPr>
          <w:rFonts w:ascii="Times New Roman" w:hAnsi="Times New Roman" w:cs="Times New Roman"/>
          <w:i/>
          <w:iCs/>
          <w:sz w:val="24"/>
          <w:szCs w:val="24"/>
        </w:rPr>
        <w:t>договор</w:t>
      </w:r>
      <w:proofErr w:type="gramEnd"/>
      <w:r>
        <w:rPr>
          <w:rFonts w:ascii="Times New Roman" w:hAnsi="Times New Roman" w:cs="Times New Roman"/>
          <w:i/>
          <w:iCs/>
          <w:sz w:val="24"/>
          <w:szCs w:val="24"/>
        </w:rPr>
        <w:t xml:space="preserve"> может быть расторгнут по требованию одной из Сторон по основаниям, предусмотренным Гражданским </w:t>
      </w:r>
      <w:hyperlink r:id="rId9" w:history="1">
        <w:r>
          <w:rPr>
            <w:rFonts w:ascii="Times New Roman" w:hAnsi="Times New Roman" w:cs="Times New Roman"/>
            <w:i/>
            <w:iCs/>
            <w:color w:val="0000FF"/>
            <w:sz w:val="24"/>
            <w:szCs w:val="24"/>
          </w:rPr>
          <w:t>кодексом</w:t>
        </w:r>
      </w:hyperlink>
      <w:r>
        <w:rPr>
          <w:rFonts w:ascii="Times New Roman" w:hAnsi="Times New Roman" w:cs="Times New Roman"/>
          <w:i/>
          <w:iCs/>
          <w:sz w:val="24"/>
          <w:szCs w:val="24"/>
        </w:rPr>
        <w:t xml:space="preserve">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rFonts w:ascii="Times New Roman" w:hAnsi="Times New Roman" w:cs="Times New Roman"/>
          <w:i/>
          <w:iCs/>
          <w:sz w:val="24"/>
          <w:szCs w:val="24"/>
        </w:rPr>
        <w:t>, может служить основанием для расторжения договора по требованию сетевой организации по решению суда.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35" w:name="Par689"/>
      <w:bookmarkEnd w:id="35"/>
      <w:r>
        <w:rPr>
          <w:rFonts w:ascii="Times New Roman" w:hAnsi="Times New Roman" w:cs="Times New Roman"/>
          <w:i/>
          <w:iCs/>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689" w:history="1">
        <w:r>
          <w:rPr>
            <w:rFonts w:ascii="Times New Roman" w:hAnsi="Times New Roman" w:cs="Times New Roman"/>
            <w:i/>
            <w:iCs/>
            <w:color w:val="0000FF"/>
            <w:sz w:val="24"/>
            <w:szCs w:val="24"/>
          </w:rPr>
          <w:t>абзацем первым</w:t>
        </w:r>
      </w:hyperlink>
      <w:r>
        <w:rPr>
          <w:rFonts w:ascii="Times New Roman" w:hAnsi="Times New Roman" w:cs="Times New Roman"/>
          <w:i/>
          <w:iCs/>
          <w:sz w:val="24"/>
          <w:szCs w:val="24"/>
        </w:rPr>
        <w:t xml:space="preserve"> настоящего пункта, в случае необоснованного уклонения либо отказа от ее уплаты.</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 Порядок разрешения споров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VII. Заключительные положения</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21. Настоящий договор считается заключенным </w:t>
      </w:r>
      <w:proofErr w:type="gramStart"/>
      <w:r>
        <w:rPr>
          <w:rFonts w:ascii="Times New Roman" w:hAnsi="Times New Roman" w:cs="Times New Roman"/>
          <w:i/>
          <w:iCs/>
          <w:sz w:val="24"/>
          <w:szCs w:val="24"/>
        </w:rPr>
        <w:t>с даты поступления</w:t>
      </w:r>
      <w:proofErr w:type="gramEnd"/>
      <w:r>
        <w:rPr>
          <w:rFonts w:ascii="Times New Roman" w:hAnsi="Times New Roman" w:cs="Times New Roman"/>
          <w:i/>
          <w:iCs/>
          <w:sz w:val="24"/>
          <w:szCs w:val="24"/>
        </w:rPr>
        <w:t xml:space="preserve"> подписанного заявителем экземпляра настоящего договора в сетевую организацию.</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22. Настоящий договор составлен и подписан в двух экземплярах, по одному для каждой из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Реквизиты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5282"/>
      </w:tblGrid>
      <w:tr w:rsidR="000D3730" w:rsidTr="000D3730">
        <w:tc>
          <w:tcPr>
            <w:tcW w:w="4564" w:type="dxa"/>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Сетевая организация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сетевой организации)</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ИНН/КПП 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proofErr w:type="gramStart"/>
            <w:r>
              <w:rPr>
                <w:rFonts w:ascii="Times New Roman" w:hAnsi="Times New Roman" w:cs="Times New Roman"/>
                <w:i/>
                <w:iCs/>
                <w:sz w:val="24"/>
                <w:szCs w:val="24"/>
              </w:rPr>
              <w:t>р</w:t>
            </w:r>
            <w:proofErr w:type="gramEnd"/>
            <w:r>
              <w:rPr>
                <w:rFonts w:ascii="Times New Roman" w:hAnsi="Times New Roman" w:cs="Times New Roman"/>
                <w:i/>
                <w:iCs/>
                <w:sz w:val="24"/>
                <w:szCs w:val="24"/>
              </w:rPr>
              <w:t>/с 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к/с 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(должность, фамилия, имя, отчество лица,</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действующего от имени сетевой организации)</w:t>
            </w:r>
            <w:proofErr w:type="gramEnd"/>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5282" w:type="dxa"/>
            <w:vMerge w:val="restart"/>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Заявитель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юридических лиц - полное наименование)</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(номер записи в Едином государственном реестре юридических лиц)</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 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(должность, фамилия, имя, отчество лица,</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действующего от имени юридического лица)</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индивидуальных предпринимателей - фамилия, имя, отчество)</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(номер записи в Едином государственном реестре индивидуальных предпринимателей и дата ее внесения в реестр)</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(серия, номер и дата выдачи паспорта или</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иного документа, удостоверяющего личность в соответствии с законодательством Российской Федерации)</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 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жительства)</w:t>
            </w:r>
          </w:p>
        </w:tc>
      </w:tr>
      <w:tr w:rsidR="000D3730" w:rsidTr="000D3730">
        <w:trPr>
          <w:trHeight w:val="276"/>
        </w:trPr>
        <w:tc>
          <w:tcPr>
            <w:tcW w:w="4564" w:type="dxa"/>
            <w:vMerge w:val="restart"/>
          </w:tcPr>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_________</w:t>
            </w:r>
          </w:p>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(подпись)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М.П.</w:t>
            </w:r>
          </w:p>
        </w:tc>
        <w:tc>
          <w:tcPr>
            <w:tcW w:w="360" w:type="dxa"/>
            <w:vMerge w:val="restart"/>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5282" w:type="dxa"/>
            <w:vMerge/>
          </w:tcPr>
          <w:p w:rsidR="000D3730" w:rsidRDefault="000D3730">
            <w:pPr>
              <w:autoSpaceDE w:val="0"/>
              <w:autoSpaceDN w:val="0"/>
              <w:adjustRightInd w:val="0"/>
              <w:spacing w:after="0" w:line="240" w:lineRule="auto"/>
              <w:rPr>
                <w:rFonts w:ascii="Times New Roman" w:hAnsi="Times New Roman" w:cs="Times New Roman"/>
                <w:i/>
                <w:iCs/>
                <w:sz w:val="24"/>
                <w:szCs w:val="24"/>
              </w:rPr>
            </w:pPr>
          </w:p>
        </w:tc>
      </w:tr>
      <w:tr w:rsidR="000D3730" w:rsidTr="000D3730">
        <w:tc>
          <w:tcPr>
            <w:tcW w:w="4564"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5282" w:type="dxa"/>
          </w:tcPr>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_________</w:t>
            </w:r>
          </w:p>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(подпись)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М.П.</w:t>
            </w:r>
          </w:p>
        </w:tc>
      </w:tr>
    </w:tbl>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36" w:name="Par753"/>
      <w:bookmarkEnd w:id="36"/>
      <w:r w:rsidRPr="00287594">
        <w:rPr>
          <w:rFonts w:ascii="Times New Roman" w:hAnsi="Times New Roman" w:cs="Times New Roman"/>
          <w:i/>
          <w:iCs/>
          <w:sz w:val="20"/>
          <w:szCs w:val="20"/>
        </w:rPr>
        <w:t>&lt;1</w:t>
      </w:r>
      <w:proofErr w:type="gramStart"/>
      <w:r w:rsidRPr="00287594">
        <w:rPr>
          <w:rFonts w:ascii="Times New Roman" w:hAnsi="Times New Roman" w:cs="Times New Roman"/>
          <w:i/>
          <w:iCs/>
          <w:sz w:val="20"/>
          <w:szCs w:val="20"/>
        </w:rPr>
        <w:t>&gt; П</w:t>
      </w:r>
      <w:proofErr w:type="gramEnd"/>
      <w:r w:rsidRPr="00287594">
        <w:rPr>
          <w:rFonts w:ascii="Times New Roman" w:hAnsi="Times New Roman" w:cs="Times New Roman"/>
          <w:i/>
          <w:iCs/>
          <w:sz w:val="20"/>
          <w:szCs w:val="20"/>
        </w:rPr>
        <w:t xml:space="preserve">одлежит указанию, если </w:t>
      </w:r>
      <w:proofErr w:type="spellStart"/>
      <w:r w:rsidRPr="00287594">
        <w:rPr>
          <w:rFonts w:ascii="Times New Roman" w:hAnsi="Times New Roman" w:cs="Times New Roman"/>
          <w:i/>
          <w:iCs/>
          <w:sz w:val="20"/>
          <w:szCs w:val="20"/>
        </w:rPr>
        <w:t>энергопринимающее</w:t>
      </w:r>
      <w:proofErr w:type="spellEnd"/>
      <w:r w:rsidRPr="00287594">
        <w:rPr>
          <w:rFonts w:ascii="Times New Roman" w:hAnsi="Times New Roman" w:cs="Times New Roman"/>
          <w:i/>
          <w:iCs/>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287594">
        <w:rPr>
          <w:rFonts w:ascii="Times New Roman" w:hAnsi="Times New Roman" w:cs="Times New Roman"/>
          <w:i/>
          <w:iCs/>
          <w:sz w:val="20"/>
          <w:szCs w:val="20"/>
        </w:rPr>
        <w:t>энергопринимающих</w:t>
      </w:r>
      <w:proofErr w:type="spellEnd"/>
      <w:r w:rsidRPr="00287594">
        <w:rPr>
          <w:rFonts w:ascii="Times New Roman" w:hAnsi="Times New Roman" w:cs="Times New Roman"/>
          <w:i/>
          <w:iCs/>
          <w:sz w:val="20"/>
          <w:szCs w:val="20"/>
        </w:rPr>
        <w:t xml:space="preserve"> устройств.</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37" w:name="Par754"/>
      <w:bookmarkEnd w:id="37"/>
      <w:r w:rsidRPr="00287594">
        <w:rPr>
          <w:rFonts w:ascii="Times New Roman" w:hAnsi="Times New Roman" w:cs="Times New Roman"/>
          <w:i/>
          <w:iCs/>
          <w:sz w:val="20"/>
          <w:szCs w:val="20"/>
        </w:rPr>
        <w:lastRenderedPageBreak/>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38" w:name="Par755"/>
      <w:bookmarkEnd w:id="38"/>
      <w:r w:rsidRPr="00287594">
        <w:rPr>
          <w:rFonts w:ascii="Times New Roman" w:hAnsi="Times New Roman" w:cs="Times New Roman"/>
          <w:i/>
          <w:iCs/>
          <w:sz w:val="20"/>
          <w:szCs w:val="20"/>
        </w:rPr>
        <w:t>&lt;3&gt; Срок действия технических условий не может составлять менее 2 лет и более 5 лет.</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39" w:name="Par756"/>
      <w:bookmarkEnd w:id="39"/>
      <w:proofErr w:type="gramStart"/>
      <w:r w:rsidRPr="00287594">
        <w:rPr>
          <w:rFonts w:ascii="Times New Roman" w:hAnsi="Times New Roman" w:cs="Times New Roman"/>
          <w:i/>
          <w:iCs/>
          <w:sz w:val="20"/>
          <w:szCs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287594">
        <w:rPr>
          <w:rFonts w:ascii="Times New Roman" w:hAnsi="Times New Roman" w:cs="Times New Roman"/>
          <w:i/>
          <w:iCs/>
          <w:sz w:val="20"/>
          <w:szCs w:val="20"/>
        </w:rPr>
        <w:t>кВ</w:t>
      </w:r>
      <w:proofErr w:type="spellEnd"/>
      <w:r w:rsidRPr="00287594">
        <w:rPr>
          <w:rFonts w:ascii="Times New Roman" w:hAnsi="Times New Roman" w:cs="Times New Roman"/>
          <w:i/>
          <w:iCs/>
          <w:sz w:val="20"/>
          <w:szCs w:val="20"/>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287594">
        <w:rPr>
          <w:rFonts w:ascii="Times New Roman" w:hAnsi="Times New Roman" w:cs="Times New Roman"/>
          <w:i/>
          <w:iCs/>
          <w:sz w:val="20"/>
          <w:szCs w:val="20"/>
        </w:rPr>
        <w:t>энергопринимающие</w:t>
      </w:r>
      <w:proofErr w:type="spellEnd"/>
      <w:r w:rsidRPr="00287594">
        <w:rPr>
          <w:rFonts w:ascii="Times New Roman" w:hAnsi="Times New Roman" w:cs="Times New Roman"/>
          <w:i/>
          <w:iCs/>
          <w:sz w:val="20"/>
          <w:szCs w:val="20"/>
        </w:rPr>
        <w:t xml:space="preserve"> устройства, составляет не более 300 метров в городах и поселках городского типа и не более 500 метров</w:t>
      </w:r>
      <w:proofErr w:type="gramEnd"/>
      <w:r w:rsidRPr="00287594">
        <w:rPr>
          <w:rFonts w:ascii="Times New Roman" w:hAnsi="Times New Roman" w:cs="Times New Roman"/>
          <w:i/>
          <w:iCs/>
          <w:sz w:val="20"/>
          <w:szCs w:val="20"/>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40" w:name="Par757"/>
      <w:bookmarkEnd w:id="40"/>
      <w:r w:rsidRPr="00287594">
        <w:rPr>
          <w:rFonts w:ascii="Times New Roman" w:hAnsi="Times New Roman" w:cs="Times New Roman"/>
          <w:i/>
          <w:iCs/>
          <w:sz w:val="20"/>
          <w:szCs w:val="20"/>
        </w:rPr>
        <w:t>&lt;5</w:t>
      </w:r>
      <w:proofErr w:type="gramStart"/>
      <w:r w:rsidRPr="00287594">
        <w:rPr>
          <w:rFonts w:ascii="Times New Roman" w:hAnsi="Times New Roman" w:cs="Times New Roman"/>
          <w:i/>
          <w:iCs/>
          <w:sz w:val="20"/>
          <w:szCs w:val="20"/>
        </w:rPr>
        <w:t>&gt; Т</w:t>
      </w:r>
      <w:proofErr w:type="gramEnd"/>
      <w:r w:rsidRPr="00287594">
        <w:rPr>
          <w:rFonts w:ascii="Times New Roman" w:hAnsi="Times New Roman" w:cs="Times New Roman"/>
          <w:i/>
          <w:iCs/>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D3730" w:rsidRPr="00287594" w:rsidRDefault="000D3730" w:rsidP="000D3730">
      <w:pPr>
        <w:autoSpaceDE w:val="0"/>
        <w:autoSpaceDN w:val="0"/>
        <w:adjustRightInd w:val="0"/>
        <w:spacing w:after="0" w:line="240" w:lineRule="auto"/>
        <w:jc w:val="both"/>
        <w:rPr>
          <w:rFonts w:ascii="Times New Roman" w:hAnsi="Times New Roman" w:cs="Times New Roman"/>
          <w:i/>
          <w:iCs/>
          <w:sz w:val="20"/>
          <w:szCs w:val="20"/>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right"/>
        <w:outlineLvl w:val="1"/>
        <w:rPr>
          <w:rFonts w:ascii="Times New Roman" w:hAnsi="Times New Roman" w:cs="Times New Roman"/>
          <w:i/>
          <w:iCs/>
          <w:sz w:val="24"/>
          <w:szCs w:val="24"/>
        </w:rPr>
      </w:pPr>
      <w:r>
        <w:rPr>
          <w:rFonts w:ascii="Times New Roman" w:hAnsi="Times New Roman" w:cs="Times New Roman"/>
          <w:i/>
          <w:iCs/>
          <w:sz w:val="24"/>
          <w:szCs w:val="24"/>
        </w:rPr>
        <w:lastRenderedPageBreak/>
        <w:t>Приложение</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к типовому договору</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об осуществлении </w:t>
      </w:r>
      <w:proofErr w:type="gramStart"/>
      <w:r>
        <w:rPr>
          <w:rFonts w:ascii="Times New Roman" w:hAnsi="Times New Roman" w:cs="Times New Roman"/>
          <w:i/>
          <w:iCs/>
          <w:sz w:val="24"/>
          <w:szCs w:val="24"/>
        </w:rPr>
        <w:t>технологического</w:t>
      </w:r>
      <w:proofErr w:type="gramEnd"/>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присоединения к электрическим сетям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bookmarkStart w:id="41" w:name="Par768"/>
      <w:bookmarkEnd w:id="41"/>
      <w:r>
        <w:rPr>
          <w:rFonts w:ascii="Courier New" w:hAnsi="Courier New" w:cs="Courier New"/>
          <w:sz w:val="20"/>
          <w:szCs w:val="20"/>
        </w:rPr>
        <w:t xml:space="preserve">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юридических лиц или индивидуальных предпринимателей</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целях технологического присоединения </w:t>
      </w:r>
      <w:proofErr w:type="spellStart"/>
      <w:r>
        <w:rPr>
          <w:rFonts w:ascii="Courier New" w:hAnsi="Courier New" w:cs="Courier New"/>
          <w:sz w:val="20"/>
          <w:szCs w:val="20"/>
        </w:rPr>
        <w:t>энергопринимающих</w:t>
      </w:r>
      <w:proofErr w:type="spell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 максимальная мощность которых составляет свыше</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15 до 150 кВт включительно (с учетом ранее присоединенных</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данной точке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 _________ 20__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w:t>
      </w:r>
      <w:proofErr w:type="gramStart"/>
      <w:r>
        <w:rPr>
          <w:rFonts w:ascii="Courier New" w:hAnsi="Courier New" w:cs="Courier New"/>
          <w:sz w:val="20"/>
          <w:szCs w:val="20"/>
        </w:rPr>
        <w:t xml:space="preserve"> _________________</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осуществляется  технологическое  присоединение  </w:t>
      </w:r>
      <w:proofErr w:type="spellStart"/>
      <w:r>
        <w:rPr>
          <w:rFonts w:ascii="Courier New" w:hAnsi="Courier New" w:cs="Courier New"/>
          <w:sz w:val="20"/>
          <w:szCs w:val="20"/>
        </w:rPr>
        <w:t>энергопринимающих</w:t>
      </w:r>
      <w:proofErr w:type="spell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(если </w:t>
      </w:r>
      <w:proofErr w:type="spellStart"/>
      <w:r>
        <w:rPr>
          <w:rFonts w:ascii="Courier New" w:hAnsi="Courier New" w:cs="Courier New"/>
          <w:sz w:val="20"/>
          <w:szCs w:val="20"/>
        </w:rPr>
        <w:t>энергопринимающее</w:t>
      </w:r>
      <w:proofErr w:type="spellEnd"/>
      <w:r>
        <w:rPr>
          <w:rFonts w:ascii="Courier New" w:hAnsi="Courier New" w:cs="Courier New"/>
          <w:sz w:val="20"/>
          <w:szCs w:val="20"/>
        </w:rPr>
        <w:t xml:space="preserve"> устройство вводится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w:t>
      </w:r>
      <w:proofErr w:type="gramStart"/>
      <w:r>
        <w:rPr>
          <w:rFonts w:ascii="Courier New" w:hAnsi="Courier New" w:cs="Courier New"/>
          <w:sz w:val="20"/>
          <w:szCs w:val="20"/>
        </w:rPr>
        <w:t>поэтапное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______________________________________ (</w:t>
      </w:r>
      <w:proofErr w:type="spellStart"/>
      <w:r>
        <w:rPr>
          <w:rFonts w:ascii="Courier New" w:hAnsi="Courier New" w:cs="Courier New"/>
          <w:sz w:val="20"/>
          <w:szCs w:val="20"/>
        </w:rPr>
        <w:t>кВ</w:t>
      </w:r>
      <w:proofErr w:type="spellEnd"/>
      <w:r>
        <w:rPr>
          <w:rFonts w:ascii="Courier New" w:hAnsi="Courier New" w:cs="Courier New"/>
          <w:sz w:val="20"/>
          <w:szCs w:val="20"/>
        </w:rPr>
        <w:t>).</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roofErr w:type="gramStart"/>
      <w:r>
        <w:rPr>
          <w:rFonts w:ascii="Courier New" w:hAnsi="Courier New" w:cs="Courier New"/>
          <w:sz w:val="20"/>
          <w:szCs w:val="20"/>
        </w:rPr>
        <w:t>Точка  (точки) присоединения (вводные распределительные устройства,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линии  электропередачи,  базовые  подстанции,  генераторы)  и  </w:t>
      </w:r>
      <w:proofErr w:type="gramStart"/>
      <w:r>
        <w:rPr>
          <w:rFonts w:ascii="Courier New" w:hAnsi="Courier New" w:cs="Courier New"/>
          <w:sz w:val="20"/>
          <w:szCs w:val="20"/>
        </w:rPr>
        <w:t>максимальная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мощность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 каждой точке присоединения 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846" w:history="1">
        <w:r>
          <w:rPr>
            <w:rFonts w:ascii="Courier New" w:hAnsi="Courier New" w:cs="Courier New"/>
            <w:color w:val="0000FF"/>
            <w:sz w:val="20"/>
            <w:szCs w:val="20"/>
          </w:rPr>
          <w:t>&lt;1&gt;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требования к усилению существующей электрической сети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(строительство новых линий электропередачи, подстанций, увеличение сечения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проводов и кабелей, замена или увеличение мощности трансформаторов,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расширение распределительных устройств, модернизация оборудования,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реконструкция объектов электросетевого хозяйства, установка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регулирования напряжения для обеспечения надежности и качества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а также по договоренности Сторон иные обязанности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исполнению технических условий, </w:t>
      </w:r>
      <w:proofErr w:type="gramStart"/>
      <w:r>
        <w:rPr>
          <w:rFonts w:ascii="Courier New" w:hAnsi="Courier New" w:cs="Courier New"/>
          <w:sz w:val="20"/>
          <w:szCs w:val="20"/>
        </w:rPr>
        <w:t>предусмотренные</w:t>
      </w:r>
      <w:proofErr w:type="gramEnd"/>
      <w:r>
        <w:rPr>
          <w:rFonts w:ascii="Courier New" w:hAnsi="Courier New" w:cs="Courier New"/>
          <w:sz w:val="20"/>
          <w:szCs w:val="20"/>
        </w:rPr>
        <w:t xml:space="preserve"> </w:t>
      </w:r>
      <w:hyperlink r:id="rId10" w:history="1">
        <w:r>
          <w:rPr>
            <w:rFonts w:ascii="Courier New" w:hAnsi="Courier New" w:cs="Courier New"/>
            <w:color w:val="0000FF"/>
            <w:sz w:val="20"/>
            <w:szCs w:val="20"/>
          </w:rPr>
          <w:t>пунктом 25(1)</w:t>
        </w:r>
      </w:hyperlink>
      <w:r>
        <w:rPr>
          <w:rFonts w:ascii="Courier New" w:hAnsi="Courier New" w:cs="Courier New"/>
          <w:sz w:val="20"/>
          <w:szCs w:val="20"/>
        </w:rPr>
        <w:t xml:space="preserve"> Правил</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технологического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потребителей</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объектов по производству электрической энергии,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также объектов электросетевого хозяйства, принадлежащих </w:t>
      </w:r>
      <w:proofErr w:type="gramStart"/>
      <w:r>
        <w:rPr>
          <w:rFonts w:ascii="Courier New" w:hAnsi="Courier New" w:cs="Courier New"/>
          <w:sz w:val="20"/>
          <w:szCs w:val="20"/>
        </w:rPr>
        <w:t>сетевым</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организациям и иным лицам,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847" w:history="1">
        <w:r>
          <w:rPr>
            <w:rFonts w:ascii="Courier New" w:hAnsi="Courier New" w:cs="Courier New"/>
            <w:color w:val="0000FF"/>
            <w:sz w:val="20"/>
            <w:szCs w:val="20"/>
          </w:rPr>
          <w:t>&lt;2&gt;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 год</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(года)  </w:t>
      </w:r>
      <w:hyperlink w:anchor="Par848"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имя, отчество лица,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действующего от имени сетевой организации)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_____________________________ 20__ г.</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42" w:name="Par846"/>
      <w:bookmarkEnd w:id="42"/>
      <w:r w:rsidRPr="00287594">
        <w:rPr>
          <w:rFonts w:ascii="Times New Roman" w:hAnsi="Times New Roman" w:cs="Times New Roman"/>
          <w:i/>
          <w:iCs/>
          <w:sz w:val="20"/>
          <w:szCs w:val="20"/>
        </w:rPr>
        <w:t>&lt;1</w:t>
      </w:r>
      <w:proofErr w:type="gramStart"/>
      <w:r w:rsidRPr="00287594">
        <w:rPr>
          <w:rFonts w:ascii="Times New Roman" w:hAnsi="Times New Roman" w:cs="Times New Roman"/>
          <w:i/>
          <w:iCs/>
          <w:sz w:val="20"/>
          <w:szCs w:val="20"/>
        </w:rPr>
        <w:t>&gt; У</w:t>
      </w:r>
      <w:proofErr w:type="gramEnd"/>
      <w:r w:rsidRPr="00287594">
        <w:rPr>
          <w:rFonts w:ascii="Times New Roman" w:hAnsi="Times New Roman" w:cs="Times New Roman"/>
          <w:i/>
          <w:iCs/>
          <w:sz w:val="20"/>
          <w:szCs w:val="20"/>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287594">
        <w:rPr>
          <w:rFonts w:ascii="Times New Roman" w:hAnsi="Times New Roman" w:cs="Times New Roman"/>
          <w:i/>
          <w:iCs/>
          <w:sz w:val="20"/>
          <w:szCs w:val="20"/>
        </w:rPr>
        <w:t>энергопринимающие</w:t>
      </w:r>
      <w:proofErr w:type="spellEnd"/>
      <w:r w:rsidRPr="00287594">
        <w:rPr>
          <w:rFonts w:ascii="Times New Roman" w:hAnsi="Times New Roman" w:cs="Times New Roman"/>
          <w:i/>
          <w:iCs/>
          <w:sz w:val="20"/>
          <w:szCs w:val="20"/>
        </w:rPr>
        <w:t xml:space="preserve"> устройства заявителя, включая урегулирование отношений с иными лицами.</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43" w:name="Par847"/>
      <w:bookmarkEnd w:id="43"/>
      <w:r w:rsidRPr="00287594">
        <w:rPr>
          <w:rFonts w:ascii="Times New Roman" w:hAnsi="Times New Roman" w:cs="Times New Roman"/>
          <w:i/>
          <w:iCs/>
          <w:sz w:val="20"/>
          <w:szCs w:val="20"/>
        </w:rPr>
        <w:t>&lt;2</w:t>
      </w:r>
      <w:proofErr w:type="gramStart"/>
      <w:r w:rsidRPr="00287594">
        <w:rPr>
          <w:rFonts w:ascii="Times New Roman" w:hAnsi="Times New Roman" w:cs="Times New Roman"/>
          <w:i/>
          <w:iCs/>
          <w:sz w:val="20"/>
          <w:szCs w:val="20"/>
        </w:rPr>
        <w:t>&gt; У</w:t>
      </w:r>
      <w:proofErr w:type="gramEnd"/>
      <w:r w:rsidRPr="00287594">
        <w:rPr>
          <w:rFonts w:ascii="Times New Roman" w:hAnsi="Times New Roman" w:cs="Times New Roman"/>
          <w:i/>
          <w:iCs/>
          <w:sz w:val="20"/>
          <w:szCs w:val="20"/>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287594">
        <w:rPr>
          <w:rFonts w:ascii="Times New Roman" w:hAnsi="Times New Roman" w:cs="Times New Roman"/>
          <w:i/>
          <w:iCs/>
          <w:sz w:val="20"/>
          <w:szCs w:val="20"/>
        </w:rPr>
        <w:t>энергопринимающие</w:t>
      </w:r>
      <w:proofErr w:type="spellEnd"/>
      <w:r w:rsidRPr="00287594">
        <w:rPr>
          <w:rFonts w:ascii="Times New Roman" w:hAnsi="Times New Roman" w:cs="Times New Roman"/>
          <w:i/>
          <w:iCs/>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44" w:name="Par848"/>
      <w:bookmarkEnd w:id="44"/>
      <w:r w:rsidRPr="00287594">
        <w:rPr>
          <w:rFonts w:ascii="Times New Roman" w:hAnsi="Times New Roman" w:cs="Times New Roman"/>
          <w:i/>
          <w:iCs/>
          <w:sz w:val="20"/>
          <w:szCs w:val="20"/>
        </w:rPr>
        <w:t>&lt;3&gt; Срок действия технических условий не может составлять менее 2 лет и более 5 лет.</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ТИПОВОЙ ДОГОВОР</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осуществлении технологического присоединения</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электрическим сетям</w:t>
      </w:r>
    </w:p>
    <w:p w:rsidR="000D3730" w:rsidRDefault="000D3730" w:rsidP="000D3730">
      <w:pPr>
        <w:autoSpaceDE w:val="0"/>
        <w:autoSpaceDN w:val="0"/>
        <w:adjustRightInd w:val="0"/>
        <w:spacing w:after="0" w:line="240" w:lineRule="auto"/>
        <w:jc w:val="both"/>
        <w:rPr>
          <w:rFonts w:ascii="Times New Roman" w:hAnsi="Times New Roman" w:cs="Times New Roman"/>
          <w:b/>
          <w:bCs/>
          <w:sz w:val="24"/>
          <w:szCs w:val="24"/>
        </w:rPr>
      </w:pP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(для юридических лиц или индивидуальных предпринимателей</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целях технологического присоединения </w:t>
      </w:r>
      <w:proofErr w:type="spellStart"/>
      <w:r>
        <w:rPr>
          <w:rFonts w:ascii="Times New Roman" w:hAnsi="Times New Roman" w:cs="Times New Roman"/>
          <w:b/>
          <w:bCs/>
          <w:sz w:val="24"/>
          <w:szCs w:val="24"/>
        </w:rPr>
        <w:t>энергопринимающих</w:t>
      </w:r>
      <w:proofErr w:type="spell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устройств, максимальная мощность которых свыше 150 кВт</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и менее 670 кВт (за исключением случаев, указанных</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w:t>
      </w:r>
      <w:hyperlink w:anchor="Par278" w:history="1">
        <w:r>
          <w:rPr>
            <w:rFonts w:ascii="Times New Roman" w:hAnsi="Times New Roman" w:cs="Times New Roman"/>
            <w:b/>
            <w:bCs/>
            <w:color w:val="0000FF"/>
            <w:sz w:val="24"/>
            <w:szCs w:val="24"/>
          </w:rPr>
          <w:t>приложениях N 9</w:t>
        </w:r>
      </w:hyperlink>
      <w:r>
        <w:rPr>
          <w:rFonts w:ascii="Times New Roman" w:hAnsi="Times New Roman" w:cs="Times New Roman"/>
          <w:b/>
          <w:bCs/>
          <w:sz w:val="24"/>
          <w:szCs w:val="24"/>
        </w:rPr>
        <w:t xml:space="preserve"> и </w:t>
      </w:r>
      <w:hyperlink w:anchor="Par573" w:history="1">
        <w:r>
          <w:rPr>
            <w:rFonts w:ascii="Times New Roman" w:hAnsi="Times New Roman" w:cs="Times New Roman"/>
            <w:b/>
            <w:bCs/>
            <w:color w:val="0000FF"/>
            <w:sz w:val="24"/>
            <w:szCs w:val="24"/>
          </w:rPr>
          <w:t>10</w:t>
        </w:r>
      </w:hyperlink>
      <w:r>
        <w:rPr>
          <w:rFonts w:ascii="Times New Roman" w:hAnsi="Times New Roman" w:cs="Times New Roman"/>
          <w:b/>
          <w:bCs/>
          <w:sz w:val="24"/>
          <w:szCs w:val="24"/>
        </w:rPr>
        <w:t>, а также осуществления</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технологического присоединения</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 </w:t>
      </w:r>
      <w:proofErr w:type="gramStart"/>
      <w:r>
        <w:rPr>
          <w:rFonts w:ascii="Times New Roman" w:hAnsi="Times New Roman" w:cs="Times New Roman"/>
          <w:b/>
          <w:bCs/>
          <w:sz w:val="24"/>
          <w:szCs w:val="24"/>
        </w:rPr>
        <w:t>индивидуальному проекту</w:t>
      </w:r>
      <w:proofErr w:type="gramEnd"/>
      <w:r>
        <w:rPr>
          <w:rFonts w:ascii="Times New Roman" w:hAnsi="Times New Roman" w:cs="Times New Roman"/>
          <w:b/>
          <w:bCs/>
          <w:sz w:val="24"/>
          <w:szCs w:val="24"/>
        </w:rPr>
        <w:t>)</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именуемая</w:t>
      </w:r>
      <w:proofErr w:type="gramEnd"/>
      <w:r>
        <w:rPr>
          <w:rFonts w:ascii="Courier New" w:hAnsi="Courier New" w:cs="Courier New"/>
          <w:sz w:val="20"/>
          <w:szCs w:val="20"/>
        </w:rPr>
        <w:t xml:space="preserve"> в дальнейшем сетевой организацией, в лице 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юридического лица, номер записи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 действует,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либо фамилия, имя, отчество индивидуального предпринимателя, номер записи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индивидуальных предпринимателей и дата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ее внесения в реестр)</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именуемый</w:t>
      </w:r>
      <w:proofErr w:type="gramEnd"/>
      <w:r>
        <w:rPr>
          <w:rFonts w:ascii="Courier New" w:hAnsi="Courier New" w:cs="Courier New"/>
          <w:sz w:val="20"/>
          <w:szCs w:val="20"/>
        </w:rPr>
        <w:t xml:space="preserve">  в  дальнейшем заявителем, с  другой  стороны,  вместе  именуемые</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Предмет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(далее   -   технологическое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хозяйства  (включая  их  проектирование,  строительство,  реконструкцию)  </w:t>
      </w:r>
      <w:proofErr w:type="gramStart"/>
      <w:r>
        <w:rPr>
          <w:rFonts w:ascii="Courier New" w:hAnsi="Courier New" w:cs="Courier New"/>
          <w:sz w:val="20"/>
          <w:szCs w:val="20"/>
        </w:rPr>
        <w:t>к</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присоединению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урегулированию  отношений  </w:t>
      </w:r>
      <w:proofErr w:type="gramStart"/>
      <w:r>
        <w:rPr>
          <w:rFonts w:ascii="Courier New" w:hAnsi="Courier New" w:cs="Courier New"/>
          <w:sz w:val="20"/>
          <w:szCs w:val="20"/>
        </w:rPr>
        <w:t>с</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объектов   электроэнергетики),  с  учетом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_______ (кВт);</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категория надежности _______;</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класс напряжения электрических сетей, к которым осуществляется технологическое присоединение _______ (</w:t>
      </w:r>
      <w:proofErr w:type="spellStart"/>
      <w:r>
        <w:rPr>
          <w:rFonts w:ascii="Times New Roman" w:hAnsi="Times New Roman" w:cs="Times New Roman"/>
          <w:i/>
          <w:iCs/>
          <w:sz w:val="24"/>
          <w:szCs w:val="24"/>
        </w:rPr>
        <w:t>кВ</w:t>
      </w:r>
      <w:proofErr w:type="spellEnd"/>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ранее присоединенных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w:t>
      </w:r>
      <w:proofErr w:type="gramStart"/>
      <w:r>
        <w:rPr>
          <w:rFonts w:ascii="Times New Roman" w:hAnsi="Times New Roman" w:cs="Times New Roman"/>
          <w:i/>
          <w:iCs/>
          <w:sz w:val="24"/>
          <w:szCs w:val="24"/>
        </w:rPr>
        <w:t>ств _______ кВт</w:t>
      </w:r>
      <w:proofErr w:type="gramEnd"/>
      <w:r>
        <w:rPr>
          <w:rFonts w:ascii="Times New Roman" w:hAnsi="Times New Roman" w:cs="Times New Roman"/>
          <w:i/>
          <w:iCs/>
          <w:sz w:val="24"/>
          <w:szCs w:val="24"/>
        </w:rPr>
        <w:t xml:space="preserve"> </w:t>
      </w:r>
      <w:hyperlink w:anchor="Par1050" w:history="1">
        <w:r>
          <w:rPr>
            <w:rFonts w:ascii="Times New Roman" w:hAnsi="Times New Roman" w:cs="Times New Roman"/>
            <w:i/>
            <w:iCs/>
            <w:color w:val="0000FF"/>
            <w:sz w:val="24"/>
            <w:szCs w:val="24"/>
          </w:rPr>
          <w:t>&lt;1&gt;</w:t>
        </w:r>
      </w:hyperlink>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Заявитель обязуется оплатить расходы на технологическое присоединение в соответствии с условиями настоящего договора.</w:t>
      </w:r>
    </w:p>
    <w:p w:rsidR="000D3730" w:rsidRDefault="000D3730" w:rsidP="000D3730">
      <w:pPr>
        <w:autoSpaceDE w:val="0"/>
        <w:autoSpaceDN w:val="0"/>
        <w:adjustRightInd w:val="0"/>
        <w:spacing w:before="200"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w:t>
      </w:r>
      <w:proofErr w:type="gramStart"/>
      <w:r>
        <w:rPr>
          <w:rFonts w:ascii="Courier New" w:hAnsi="Courier New" w:cs="Courier New"/>
          <w:sz w:val="20"/>
          <w:szCs w:val="20"/>
        </w:rPr>
        <w:t xml:space="preserve"> ______</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(которые будут располагаться) 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(место нахождения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объектов заявителя)</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4. </w:t>
      </w:r>
      <w:hyperlink w:anchor="Par1064" w:history="1">
        <w:r>
          <w:rPr>
            <w:rFonts w:ascii="Times New Roman" w:hAnsi="Times New Roman" w:cs="Times New Roman"/>
            <w:i/>
            <w:iCs/>
            <w:color w:val="0000FF"/>
            <w:sz w:val="24"/>
            <w:szCs w:val="24"/>
          </w:rPr>
          <w:t>Технические условия</w:t>
        </w:r>
      </w:hyperlink>
      <w:r>
        <w:rPr>
          <w:rFonts w:ascii="Times New Roman" w:hAnsi="Times New Roman" w:cs="Times New Roman"/>
          <w:i/>
          <w:iCs/>
          <w:sz w:val="24"/>
          <w:szCs w:val="24"/>
        </w:rPr>
        <w:t xml:space="preserve"> являются неотъемлемой частью настоящего договора и приведены в приложении.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Срок действия технических условий составляет _______ год (года) </w:t>
      </w:r>
      <w:hyperlink w:anchor="Par1051" w:history="1">
        <w:r>
          <w:rPr>
            <w:rFonts w:ascii="Times New Roman" w:hAnsi="Times New Roman" w:cs="Times New Roman"/>
            <w:i/>
            <w:iCs/>
            <w:color w:val="0000FF"/>
            <w:sz w:val="24"/>
            <w:szCs w:val="24"/>
          </w:rPr>
          <w:t>&lt;2&gt;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45" w:name="Par936"/>
      <w:bookmarkEnd w:id="45"/>
      <w:r>
        <w:rPr>
          <w:rFonts w:ascii="Times New Roman" w:hAnsi="Times New Roman" w:cs="Times New Roman"/>
          <w:i/>
          <w:iCs/>
          <w:sz w:val="24"/>
          <w:szCs w:val="24"/>
        </w:rPr>
        <w:t xml:space="preserve">5. Срок выполнения мероприятий по технологическому присоединению составляет __________ </w:t>
      </w:r>
      <w:hyperlink w:anchor="Par1052" w:history="1">
        <w:r>
          <w:rPr>
            <w:rFonts w:ascii="Times New Roman" w:hAnsi="Times New Roman" w:cs="Times New Roman"/>
            <w:i/>
            <w:iCs/>
            <w:color w:val="0000FF"/>
            <w:sz w:val="24"/>
            <w:szCs w:val="24"/>
          </w:rPr>
          <w:t>&lt;3&gt;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Обязанности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6. Сетевая организация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принять участие в осмотре (обследовании)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должностным лицом федерального органа исполнительной власти по технологическому надзору;</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936" w:history="1">
        <w:r>
          <w:rPr>
            <w:rFonts w:ascii="Times New Roman" w:hAnsi="Times New Roman" w:cs="Times New Roman"/>
            <w:i/>
            <w:iCs/>
            <w:color w:val="0000FF"/>
            <w:sz w:val="24"/>
            <w:szCs w:val="24"/>
          </w:rPr>
          <w:t>пунктом 5</w:t>
        </w:r>
      </w:hyperlink>
      <w:r>
        <w:rPr>
          <w:rFonts w:ascii="Times New Roman" w:hAnsi="Times New Roman" w:cs="Times New Roman"/>
          <w:i/>
          <w:iCs/>
          <w:sz w:val="24"/>
          <w:szCs w:val="24"/>
        </w:rPr>
        <w:t xml:space="preserve"> настоящего договора, осуществить фактическое присоединение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Pr>
          <w:rFonts w:ascii="Times New Roman" w:hAnsi="Times New Roman" w:cs="Times New Roman"/>
          <w:i/>
          <w:iCs/>
          <w:sz w:val="24"/>
          <w:szCs w:val="24"/>
        </w:rPr>
        <w:t xml:space="preserve"> заявителю.</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8. Заявитель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w:t>
      </w:r>
      <w:r>
        <w:rPr>
          <w:rFonts w:ascii="Times New Roman" w:hAnsi="Times New Roman" w:cs="Times New Roman"/>
          <w:i/>
          <w:iCs/>
          <w:sz w:val="24"/>
          <w:szCs w:val="24"/>
        </w:rPr>
        <w:lastRenderedPageBreak/>
        <w:t xml:space="preserve">пределах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w:t>
      </w:r>
      <w:proofErr w:type="gramEnd"/>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принять участие в осмотре (обследовании)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должностным лицом федерального органа исполнительной власти по технологическому надзору;</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после осуществления сетевой организацией фактического присоединения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исполнять указанные в </w:t>
      </w:r>
      <w:hyperlink w:anchor="Par956" w:history="1">
        <w:r>
          <w:rPr>
            <w:rFonts w:ascii="Times New Roman" w:hAnsi="Times New Roman" w:cs="Times New Roman"/>
            <w:i/>
            <w:iCs/>
            <w:color w:val="0000FF"/>
            <w:sz w:val="24"/>
            <w:szCs w:val="24"/>
          </w:rPr>
          <w:t>разделе III</w:t>
        </w:r>
      </w:hyperlink>
      <w:r>
        <w:rPr>
          <w:rFonts w:ascii="Times New Roman" w:hAnsi="Times New Roman" w:cs="Times New Roman"/>
          <w:i/>
          <w:iCs/>
          <w:sz w:val="24"/>
          <w:szCs w:val="24"/>
        </w:rPr>
        <w:t xml:space="preserve"> настоящего договора обязательства по оплате расходов на технологическое присоединение;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9. Заявитель вправе при невыполнении им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обратиться в сетевую организацию с просьбой о продлении срока действия технических условий.</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bookmarkStart w:id="46" w:name="Par956"/>
      <w:bookmarkEnd w:id="46"/>
      <w:r>
        <w:rPr>
          <w:rFonts w:ascii="Times New Roman" w:hAnsi="Times New Roman" w:cs="Times New Roman"/>
          <w:b/>
          <w:bCs/>
          <w:sz w:val="24"/>
          <w:szCs w:val="24"/>
        </w:rPr>
        <w:t>III. Плата за технологическое присоединение</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порядок расчетов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proofErr w:type="gramStart"/>
      <w:r>
        <w:rPr>
          <w:rFonts w:ascii="Courier New" w:hAnsi="Courier New" w:cs="Courier New"/>
          <w:sz w:val="20"/>
          <w:szCs w:val="20"/>
        </w:rPr>
        <w:t>в</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 решением 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исполнительной власти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__________________ N _____________ и составляет _________________ рублей</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 копеек, в том числе НДС _________ рублей _________ копеек.</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11. Внесение платы за технологическое присоединение осуществляется заявителем в следующем порядке: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10 процентов платы за технологическое присоединение вносятся в течение 15 дней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30 процентов платы за технологическое присоединение вносятся в течение 60 дней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20 процентов платы за технологическое присоединение вносятся в течение 180 дней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30 процентов платы за технологическое присоединение вносятся в течение 15 дней со дня фактического присоединения;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Times New Roman" w:hAnsi="Times New Roman" w:cs="Times New Roman"/>
          <w:i/>
          <w:iCs/>
          <w:sz w:val="24"/>
          <w:szCs w:val="24"/>
        </w:rPr>
        <w:t>дств в к</w:t>
      </w:r>
      <w:proofErr w:type="gramEnd"/>
      <w:r>
        <w:rPr>
          <w:rFonts w:ascii="Times New Roman" w:hAnsi="Times New Roman" w:cs="Times New Roman"/>
          <w:i/>
          <w:iCs/>
          <w:sz w:val="24"/>
          <w:szCs w:val="24"/>
        </w:rPr>
        <w:t>ассу или на расчетный счет сетевой организации.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IV. Разграничение балансовой принадлежности </w:t>
      </w:r>
      <w:proofErr w:type="gramStart"/>
      <w:r>
        <w:rPr>
          <w:rFonts w:ascii="Times New Roman" w:hAnsi="Times New Roman" w:cs="Times New Roman"/>
          <w:b/>
          <w:bCs/>
          <w:sz w:val="24"/>
          <w:szCs w:val="24"/>
        </w:rPr>
        <w:t>электрических</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сетей и эксплуатационной ответственности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053" w:history="1">
        <w:r>
          <w:rPr>
            <w:rFonts w:ascii="Times New Roman" w:hAnsi="Times New Roman" w:cs="Times New Roman"/>
            <w:i/>
            <w:iCs/>
            <w:color w:val="0000FF"/>
            <w:sz w:val="24"/>
            <w:szCs w:val="24"/>
          </w:rPr>
          <w:t>&lt;4&gt;</w:t>
        </w:r>
      </w:hyperlink>
      <w:r>
        <w:rPr>
          <w:rFonts w:ascii="Times New Roman" w:hAnsi="Times New Roman" w:cs="Times New Roman"/>
          <w:i/>
          <w:iCs/>
          <w:sz w:val="24"/>
          <w:szCs w:val="24"/>
        </w:rPr>
        <w:t>.</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 Условия изменения, расторжения договора</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ответственность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14. Настоящий договор может быть изменен по письменному соглашению Сторон или в судебном порядке.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15. Настоящий </w:t>
      </w:r>
      <w:proofErr w:type="gramStart"/>
      <w:r>
        <w:rPr>
          <w:rFonts w:ascii="Times New Roman" w:hAnsi="Times New Roman" w:cs="Times New Roman"/>
          <w:i/>
          <w:iCs/>
          <w:sz w:val="24"/>
          <w:szCs w:val="24"/>
        </w:rPr>
        <w:t>договор</w:t>
      </w:r>
      <w:proofErr w:type="gramEnd"/>
      <w:r>
        <w:rPr>
          <w:rFonts w:ascii="Times New Roman" w:hAnsi="Times New Roman" w:cs="Times New Roman"/>
          <w:i/>
          <w:iCs/>
          <w:sz w:val="24"/>
          <w:szCs w:val="24"/>
        </w:rPr>
        <w:t xml:space="preserve"> может быть расторгнут по требованию одной из Сторон по основаниям, предусмотренным Гражданским </w:t>
      </w:r>
      <w:hyperlink r:id="rId11" w:history="1">
        <w:r>
          <w:rPr>
            <w:rFonts w:ascii="Times New Roman" w:hAnsi="Times New Roman" w:cs="Times New Roman"/>
            <w:i/>
            <w:iCs/>
            <w:color w:val="0000FF"/>
            <w:sz w:val="24"/>
            <w:szCs w:val="24"/>
          </w:rPr>
          <w:t>кодексом</w:t>
        </w:r>
      </w:hyperlink>
      <w:r>
        <w:rPr>
          <w:rFonts w:ascii="Times New Roman" w:hAnsi="Times New Roman" w:cs="Times New Roman"/>
          <w:i/>
          <w:iCs/>
          <w:sz w:val="24"/>
          <w:szCs w:val="24"/>
        </w:rPr>
        <w:t xml:space="preserve">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rFonts w:ascii="Times New Roman" w:hAnsi="Times New Roman" w:cs="Times New Roman"/>
          <w:i/>
          <w:iCs/>
          <w:sz w:val="24"/>
          <w:szCs w:val="24"/>
        </w:rPr>
        <w:t>, может служить основанием для расторжения договора по требованию сетевой организации по решению суда.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47" w:name="Par986"/>
      <w:bookmarkEnd w:id="47"/>
      <w:r>
        <w:rPr>
          <w:rFonts w:ascii="Times New Roman" w:hAnsi="Times New Roman" w:cs="Times New Roman"/>
          <w:i/>
          <w:iCs/>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986" w:history="1">
        <w:r>
          <w:rPr>
            <w:rFonts w:ascii="Times New Roman" w:hAnsi="Times New Roman" w:cs="Times New Roman"/>
            <w:i/>
            <w:iCs/>
            <w:color w:val="0000FF"/>
            <w:sz w:val="24"/>
            <w:szCs w:val="24"/>
          </w:rPr>
          <w:t>абзацем первым</w:t>
        </w:r>
      </w:hyperlink>
      <w:r>
        <w:rPr>
          <w:rFonts w:ascii="Times New Roman" w:hAnsi="Times New Roman" w:cs="Times New Roman"/>
          <w:i/>
          <w:iCs/>
          <w:sz w:val="24"/>
          <w:szCs w:val="24"/>
        </w:rPr>
        <w:t xml:space="preserve"> настоящего пункта, в случае необоснованного уклонения либо отказа от ее уплаты.</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 Порядок разрешения споров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VII. Заключительные положения</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21. Настоящий договор считается заключенным </w:t>
      </w:r>
      <w:proofErr w:type="gramStart"/>
      <w:r>
        <w:rPr>
          <w:rFonts w:ascii="Times New Roman" w:hAnsi="Times New Roman" w:cs="Times New Roman"/>
          <w:i/>
          <w:iCs/>
          <w:sz w:val="24"/>
          <w:szCs w:val="24"/>
        </w:rPr>
        <w:t>с даты поступления</w:t>
      </w:r>
      <w:proofErr w:type="gramEnd"/>
      <w:r>
        <w:rPr>
          <w:rFonts w:ascii="Times New Roman" w:hAnsi="Times New Roman" w:cs="Times New Roman"/>
          <w:i/>
          <w:iCs/>
          <w:sz w:val="24"/>
          <w:szCs w:val="24"/>
        </w:rPr>
        <w:t xml:space="preserve"> подписанного заявителем экземпляра настоящего договора в сетевую организацию.</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22. Настоящий договор составлен и подписан в двух экземплярах, по одному для каждой из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Реквизиты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5141"/>
      </w:tblGrid>
      <w:tr w:rsidR="000D3730" w:rsidTr="000D3730">
        <w:tc>
          <w:tcPr>
            <w:tcW w:w="4564" w:type="dxa"/>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Сетевая организация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сетевой организации)</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ИНН/КПП 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proofErr w:type="gramStart"/>
            <w:r>
              <w:rPr>
                <w:rFonts w:ascii="Times New Roman" w:hAnsi="Times New Roman" w:cs="Times New Roman"/>
                <w:i/>
                <w:iCs/>
                <w:sz w:val="24"/>
                <w:szCs w:val="24"/>
              </w:rPr>
              <w:t>р</w:t>
            </w:r>
            <w:proofErr w:type="gramEnd"/>
            <w:r>
              <w:rPr>
                <w:rFonts w:ascii="Times New Roman" w:hAnsi="Times New Roman" w:cs="Times New Roman"/>
                <w:i/>
                <w:iCs/>
                <w:sz w:val="24"/>
                <w:szCs w:val="24"/>
              </w:rPr>
              <w:t>/с 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к/с 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(должность, фамилия, имя, отчество лица,</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действующего от имени сетевой организации)</w:t>
            </w:r>
            <w:proofErr w:type="gramEnd"/>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5141" w:type="dxa"/>
            <w:vMerge w:val="restart"/>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Заявитель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юридических лиц - полное наименование)</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(номер записи в Едином государственном реестре юридических лиц)</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 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(должность, фамилия, имя, отчество лица,</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действующего от имени юридического лица)</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индивидуальных предпринимателей - фамилия, имя, отчество)</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(номер записи в Едином государственном реестре индивидуальных предпринимателей и дата ее внесения в реестр)</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(серия, номер и дата выдачи паспорта или</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иного документа, удостоверяющего личность в соответствии с законодательством Российской Федерации)</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 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жительства)</w:t>
            </w:r>
          </w:p>
        </w:tc>
      </w:tr>
      <w:tr w:rsidR="000D3730" w:rsidTr="000D3730">
        <w:trPr>
          <w:trHeight w:val="276"/>
        </w:trPr>
        <w:tc>
          <w:tcPr>
            <w:tcW w:w="4564" w:type="dxa"/>
            <w:vMerge w:val="restart"/>
          </w:tcPr>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_________</w:t>
            </w:r>
          </w:p>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(подпись)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М.П.</w:t>
            </w:r>
          </w:p>
        </w:tc>
        <w:tc>
          <w:tcPr>
            <w:tcW w:w="360" w:type="dxa"/>
            <w:vMerge w:val="restart"/>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5141" w:type="dxa"/>
            <w:vMerge/>
          </w:tcPr>
          <w:p w:rsidR="000D3730" w:rsidRDefault="000D3730">
            <w:pPr>
              <w:autoSpaceDE w:val="0"/>
              <w:autoSpaceDN w:val="0"/>
              <w:adjustRightInd w:val="0"/>
              <w:spacing w:after="0" w:line="240" w:lineRule="auto"/>
              <w:rPr>
                <w:rFonts w:ascii="Times New Roman" w:hAnsi="Times New Roman" w:cs="Times New Roman"/>
                <w:i/>
                <w:iCs/>
                <w:sz w:val="24"/>
                <w:szCs w:val="24"/>
              </w:rPr>
            </w:pPr>
          </w:p>
        </w:tc>
      </w:tr>
      <w:tr w:rsidR="000D3730" w:rsidTr="000D3730">
        <w:tc>
          <w:tcPr>
            <w:tcW w:w="4564"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5141" w:type="dxa"/>
          </w:tcPr>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_________</w:t>
            </w:r>
          </w:p>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(подпись)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М.П.</w:t>
            </w:r>
          </w:p>
        </w:tc>
      </w:tr>
    </w:tbl>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48" w:name="Par1050"/>
      <w:bookmarkEnd w:id="48"/>
      <w:r w:rsidRPr="00736770">
        <w:rPr>
          <w:rFonts w:ascii="Times New Roman" w:hAnsi="Times New Roman" w:cs="Times New Roman"/>
          <w:i/>
          <w:iCs/>
          <w:sz w:val="20"/>
          <w:szCs w:val="20"/>
        </w:rPr>
        <w:t>&lt;1</w:t>
      </w:r>
      <w:proofErr w:type="gramStart"/>
      <w:r w:rsidRPr="00736770">
        <w:rPr>
          <w:rFonts w:ascii="Times New Roman" w:hAnsi="Times New Roman" w:cs="Times New Roman"/>
          <w:i/>
          <w:iCs/>
          <w:sz w:val="20"/>
          <w:szCs w:val="20"/>
        </w:rPr>
        <w:t>&gt; П</w:t>
      </w:r>
      <w:proofErr w:type="gramEnd"/>
      <w:r w:rsidRPr="00736770">
        <w:rPr>
          <w:rFonts w:ascii="Times New Roman" w:hAnsi="Times New Roman" w:cs="Times New Roman"/>
          <w:i/>
          <w:iCs/>
          <w:sz w:val="20"/>
          <w:szCs w:val="20"/>
        </w:rPr>
        <w:t xml:space="preserve">одлежит указанию, если </w:t>
      </w:r>
      <w:proofErr w:type="spellStart"/>
      <w:r w:rsidRPr="00736770">
        <w:rPr>
          <w:rFonts w:ascii="Times New Roman" w:hAnsi="Times New Roman" w:cs="Times New Roman"/>
          <w:i/>
          <w:iCs/>
          <w:sz w:val="20"/>
          <w:szCs w:val="20"/>
        </w:rPr>
        <w:t>энергопринимающее</w:t>
      </w:r>
      <w:proofErr w:type="spellEnd"/>
      <w:r w:rsidRPr="00736770">
        <w:rPr>
          <w:rFonts w:ascii="Times New Roman" w:hAnsi="Times New Roman" w:cs="Times New Roman"/>
          <w:i/>
          <w:iCs/>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736770">
        <w:rPr>
          <w:rFonts w:ascii="Times New Roman" w:hAnsi="Times New Roman" w:cs="Times New Roman"/>
          <w:i/>
          <w:iCs/>
          <w:sz w:val="20"/>
          <w:szCs w:val="20"/>
        </w:rPr>
        <w:t>энергопринимающих</w:t>
      </w:r>
      <w:proofErr w:type="spellEnd"/>
      <w:r w:rsidRPr="00736770">
        <w:rPr>
          <w:rFonts w:ascii="Times New Roman" w:hAnsi="Times New Roman" w:cs="Times New Roman"/>
          <w:i/>
          <w:iCs/>
          <w:sz w:val="20"/>
          <w:szCs w:val="20"/>
        </w:rPr>
        <w:t xml:space="preserve"> устройств.</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49" w:name="Par1051"/>
      <w:bookmarkEnd w:id="49"/>
      <w:r w:rsidRPr="00736770">
        <w:rPr>
          <w:rFonts w:ascii="Times New Roman" w:hAnsi="Times New Roman" w:cs="Times New Roman"/>
          <w:i/>
          <w:iCs/>
          <w:sz w:val="20"/>
          <w:szCs w:val="20"/>
        </w:rPr>
        <w:t>&lt;2&gt; Срок действия технических условий не может составлять менее 2 лет и более 5 лет.</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50" w:name="Par1052"/>
      <w:bookmarkEnd w:id="50"/>
      <w:r w:rsidRPr="00736770">
        <w:rPr>
          <w:rFonts w:ascii="Times New Roman" w:hAnsi="Times New Roman" w:cs="Times New Roman"/>
          <w:i/>
          <w:iCs/>
          <w:sz w:val="20"/>
          <w:szCs w:val="20"/>
        </w:rPr>
        <w:lastRenderedPageBreak/>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51" w:name="Par1053"/>
      <w:bookmarkEnd w:id="51"/>
      <w:r w:rsidRPr="00736770">
        <w:rPr>
          <w:rFonts w:ascii="Times New Roman" w:hAnsi="Times New Roman" w:cs="Times New Roman"/>
          <w:i/>
          <w:iCs/>
          <w:sz w:val="20"/>
          <w:szCs w:val="20"/>
        </w:rPr>
        <w:t>&lt;4</w:t>
      </w:r>
      <w:proofErr w:type="gramStart"/>
      <w:r w:rsidRPr="00736770">
        <w:rPr>
          <w:rFonts w:ascii="Times New Roman" w:hAnsi="Times New Roman" w:cs="Times New Roman"/>
          <w:i/>
          <w:iCs/>
          <w:sz w:val="20"/>
          <w:szCs w:val="20"/>
        </w:rPr>
        <w:t>&gt; Т</w:t>
      </w:r>
      <w:proofErr w:type="gramEnd"/>
      <w:r w:rsidRPr="00736770">
        <w:rPr>
          <w:rFonts w:ascii="Times New Roman" w:hAnsi="Times New Roman" w:cs="Times New Roman"/>
          <w:i/>
          <w:iCs/>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right"/>
        <w:outlineLvl w:val="1"/>
        <w:rPr>
          <w:rFonts w:ascii="Times New Roman" w:hAnsi="Times New Roman" w:cs="Times New Roman"/>
          <w:i/>
          <w:iCs/>
          <w:sz w:val="24"/>
          <w:szCs w:val="24"/>
        </w:rPr>
      </w:pPr>
      <w:r>
        <w:rPr>
          <w:rFonts w:ascii="Times New Roman" w:hAnsi="Times New Roman" w:cs="Times New Roman"/>
          <w:i/>
          <w:iCs/>
          <w:sz w:val="24"/>
          <w:szCs w:val="24"/>
        </w:rPr>
        <w:lastRenderedPageBreak/>
        <w:t>Приложение</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к типовому договору</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об осуществлении </w:t>
      </w:r>
      <w:proofErr w:type="gramStart"/>
      <w:r>
        <w:rPr>
          <w:rFonts w:ascii="Times New Roman" w:hAnsi="Times New Roman" w:cs="Times New Roman"/>
          <w:i/>
          <w:iCs/>
          <w:sz w:val="24"/>
          <w:szCs w:val="24"/>
        </w:rPr>
        <w:t>технологического</w:t>
      </w:r>
      <w:proofErr w:type="gramEnd"/>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присоединения к электрическим сетям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bookmarkStart w:id="52" w:name="Par1064"/>
      <w:bookmarkEnd w:id="52"/>
      <w:r>
        <w:rPr>
          <w:rFonts w:ascii="Courier New" w:hAnsi="Courier New" w:cs="Courier New"/>
          <w:sz w:val="20"/>
          <w:szCs w:val="20"/>
        </w:rPr>
        <w:t xml:space="preserve">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юридических лиц или индивидуальных предпринимателей в целях</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технологического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максимальная </w:t>
      </w:r>
      <w:proofErr w:type="gramStart"/>
      <w:r>
        <w:rPr>
          <w:rFonts w:ascii="Courier New" w:hAnsi="Courier New" w:cs="Courier New"/>
          <w:sz w:val="20"/>
          <w:szCs w:val="20"/>
        </w:rPr>
        <w:t>мощность</w:t>
      </w:r>
      <w:proofErr w:type="gramEnd"/>
      <w:r>
        <w:rPr>
          <w:rFonts w:ascii="Courier New" w:hAnsi="Courier New" w:cs="Courier New"/>
          <w:sz w:val="20"/>
          <w:szCs w:val="20"/>
        </w:rPr>
        <w:t xml:space="preserve"> которых свыше 150 кВт и менее 670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(за исключением случаев, указанных в </w:t>
      </w:r>
      <w:hyperlink w:anchor="Par278" w:history="1">
        <w:r>
          <w:rPr>
            <w:rFonts w:ascii="Courier New" w:hAnsi="Courier New" w:cs="Courier New"/>
            <w:color w:val="0000FF"/>
            <w:sz w:val="20"/>
            <w:szCs w:val="20"/>
          </w:rPr>
          <w:t>приложениях N 9</w:t>
        </w:r>
      </w:hyperlink>
      <w:r>
        <w:rPr>
          <w:rFonts w:ascii="Courier New" w:hAnsi="Courier New" w:cs="Courier New"/>
          <w:sz w:val="20"/>
          <w:szCs w:val="20"/>
        </w:rPr>
        <w:t xml:space="preserve"> и </w:t>
      </w:r>
      <w:hyperlink w:anchor="Par573" w:history="1">
        <w:r>
          <w:rPr>
            <w:rFonts w:ascii="Courier New" w:hAnsi="Courier New" w:cs="Courier New"/>
            <w:color w:val="0000FF"/>
            <w:sz w:val="20"/>
            <w:szCs w:val="20"/>
          </w:rPr>
          <w:t>10</w:t>
        </w:r>
      </w:hyperlink>
      <w:r>
        <w:rPr>
          <w:rFonts w:ascii="Courier New" w:hAnsi="Courier New" w:cs="Courier New"/>
          <w:sz w:val="20"/>
          <w:szCs w:val="20"/>
        </w:rPr>
        <w:t>,</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также осуществления технологического присоединения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w:t>
      </w:r>
      <w:proofErr w:type="gramStart"/>
      <w:r>
        <w:rPr>
          <w:rFonts w:ascii="Courier New" w:hAnsi="Courier New" w:cs="Courier New"/>
          <w:sz w:val="20"/>
          <w:szCs w:val="20"/>
        </w:rPr>
        <w:t>индивидуальному проекту</w:t>
      </w:r>
      <w:proofErr w:type="gramEnd"/>
      <w:r>
        <w:rPr>
          <w:rFonts w:ascii="Courier New" w:hAnsi="Courier New" w:cs="Courier New"/>
          <w:sz w:val="20"/>
          <w:szCs w:val="20"/>
        </w:rPr>
        <w:t>)</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 ___________ 20__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w:t>
      </w:r>
      <w:proofErr w:type="gramStart"/>
      <w:r>
        <w:rPr>
          <w:rFonts w:ascii="Courier New" w:hAnsi="Courier New" w:cs="Courier New"/>
          <w:sz w:val="20"/>
          <w:szCs w:val="20"/>
        </w:rPr>
        <w:t xml:space="preserve"> _________________</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осуществляется  технологическое  присоединение  </w:t>
      </w:r>
      <w:proofErr w:type="spellStart"/>
      <w:r>
        <w:rPr>
          <w:rFonts w:ascii="Courier New" w:hAnsi="Courier New" w:cs="Courier New"/>
          <w:sz w:val="20"/>
          <w:szCs w:val="20"/>
        </w:rPr>
        <w:t>энергопринимающих</w:t>
      </w:r>
      <w:proofErr w:type="spell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(если </w:t>
      </w:r>
      <w:proofErr w:type="spellStart"/>
      <w:r>
        <w:rPr>
          <w:rFonts w:ascii="Courier New" w:hAnsi="Courier New" w:cs="Courier New"/>
          <w:sz w:val="20"/>
          <w:szCs w:val="20"/>
        </w:rPr>
        <w:t>энергопринимающее</w:t>
      </w:r>
      <w:proofErr w:type="spellEnd"/>
      <w:r>
        <w:rPr>
          <w:rFonts w:ascii="Courier New" w:hAnsi="Courier New" w:cs="Courier New"/>
          <w:sz w:val="20"/>
          <w:szCs w:val="20"/>
        </w:rPr>
        <w:t xml:space="preserve"> устройство вводится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w:t>
      </w:r>
      <w:proofErr w:type="gramStart"/>
      <w:r>
        <w:rPr>
          <w:rFonts w:ascii="Courier New" w:hAnsi="Courier New" w:cs="Courier New"/>
          <w:sz w:val="20"/>
          <w:szCs w:val="20"/>
        </w:rPr>
        <w:t>поэтапное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 (</w:t>
      </w:r>
      <w:proofErr w:type="spellStart"/>
      <w:r>
        <w:rPr>
          <w:rFonts w:ascii="Courier New" w:hAnsi="Courier New" w:cs="Courier New"/>
          <w:sz w:val="20"/>
          <w:szCs w:val="20"/>
        </w:rPr>
        <w:t>кВ</w:t>
      </w:r>
      <w:proofErr w:type="spellEnd"/>
      <w:r>
        <w:rPr>
          <w:rFonts w:ascii="Courier New" w:hAnsi="Courier New" w:cs="Courier New"/>
          <w:sz w:val="20"/>
          <w:szCs w:val="20"/>
        </w:rPr>
        <w:t>).</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roofErr w:type="gramStart"/>
      <w:r>
        <w:rPr>
          <w:rFonts w:ascii="Courier New" w:hAnsi="Courier New" w:cs="Courier New"/>
          <w:sz w:val="20"/>
          <w:szCs w:val="20"/>
        </w:rPr>
        <w:t>Точка  (точки) присоединения (вводные распределительные устройства,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линии  электропередачи,  базовые  подстанции,  генераторы)  и  </w:t>
      </w:r>
      <w:proofErr w:type="gramStart"/>
      <w:r>
        <w:rPr>
          <w:rFonts w:ascii="Courier New" w:hAnsi="Courier New" w:cs="Courier New"/>
          <w:sz w:val="20"/>
          <w:szCs w:val="20"/>
        </w:rPr>
        <w:t>максимальная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мощность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 каждой точке присоединения 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1141" w:history="1">
        <w:r>
          <w:rPr>
            <w:rFonts w:ascii="Courier New" w:hAnsi="Courier New" w:cs="Courier New"/>
            <w:color w:val="0000FF"/>
            <w:sz w:val="20"/>
            <w:szCs w:val="20"/>
          </w:rPr>
          <w:t>&lt;1&gt;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требования к усилению существующей электрической сети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связи с присоединением новых мощностей (строительство новых линий</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увеличение мощности трансформаторов, расширение распределительных</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 энергии,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 также по договоренности Сторон иные обязанности по исполнению технических</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условий, предусмотренные </w:t>
      </w:r>
      <w:hyperlink r:id="rId12" w:history="1">
        <w:r>
          <w:rPr>
            <w:rFonts w:ascii="Courier New" w:hAnsi="Courier New" w:cs="Courier New"/>
            <w:color w:val="0000FF"/>
            <w:sz w:val="20"/>
            <w:szCs w:val="20"/>
          </w:rPr>
          <w:t>пунктом 25</w:t>
        </w:r>
      </w:hyperlink>
      <w:r>
        <w:rPr>
          <w:rFonts w:ascii="Courier New" w:hAnsi="Courier New" w:cs="Courier New"/>
          <w:sz w:val="20"/>
          <w:szCs w:val="20"/>
        </w:rPr>
        <w:t xml:space="preserve"> Правил технологического присоединения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потребителей электрической энергии, объектов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производству электрической энергии, а также объектов электросетевого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хозяйства, </w:t>
      </w:r>
      <w:proofErr w:type="gramStart"/>
      <w:r>
        <w:rPr>
          <w:rFonts w:ascii="Courier New" w:hAnsi="Courier New" w:cs="Courier New"/>
          <w:sz w:val="20"/>
          <w:szCs w:val="20"/>
        </w:rPr>
        <w:t>принадлежащих</w:t>
      </w:r>
      <w:proofErr w:type="gramEnd"/>
      <w:r>
        <w:rPr>
          <w:rFonts w:ascii="Courier New" w:hAnsi="Courier New" w:cs="Courier New"/>
          <w:sz w:val="20"/>
          <w:szCs w:val="20"/>
        </w:rPr>
        <w:t xml:space="preserve"> сетевым организациям и иным лицам,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1142" w:history="1">
        <w:r>
          <w:rPr>
            <w:rFonts w:ascii="Courier New" w:hAnsi="Courier New" w:cs="Courier New"/>
            <w:color w:val="0000FF"/>
            <w:sz w:val="20"/>
            <w:szCs w:val="20"/>
          </w:rPr>
          <w:t>&lt;2&gt;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12.  Срок действия настоящих технических условий составляет 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 (года) </w:t>
      </w:r>
      <w:hyperlink w:anchor="Par1143"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имя, отчество лица,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действующего от имени сетевой организации)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_________________________ 20__ г.</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53" w:name="Par1141"/>
      <w:bookmarkEnd w:id="53"/>
      <w:r w:rsidRPr="00736770">
        <w:rPr>
          <w:rFonts w:ascii="Times New Roman" w:hAnsi="Times New Roman" w:cs="Times New Roman"/>
          <w:i/>
          <w:iCs/>
          <w:sz w:val="20"/>
          <w:szCs w:val="20"/>
        </w:rPr>
        <w:t>&lt;1</w:t>
      </w:r>
      <w:proofErr w:type="gramStart"/>
      <w:r w:rsidRPr="00736770">
        <w:rPr>
          <w:rFonts w:ascii="Times New Roman" w:hAnsi="Times New Roman" w:cs="Times New Roman"/>
          <w:i/>
          <w:iCs/>
          <w:sz w:val="20"/>
          <w:szCs w:val="20"/>
        </w:rPr>
        <w:t>&gt; У</w:t>
      </w:r>
      <w:proofErr w:type="gramEnd"/>
      <w:r w:rsidRPr="00736770">
        <w:rPr>
          <w:rFonts w:ascii="Times New Roman" w:hAnsi="Times New Roman" w:cs="Times New Roman"/>
          <w:i/>
          <w:iCs/>
          <w:sz w:val="20"/>
          <w:szCs w:val="20"/>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736770">
        <w:rPr>
          <w:rFonts w:ascii="Times New Roman" w:hAnsi="Times New Roman" w:cs="Times New Roman"/>
          <w:i/>
          <w:iCs/>
          <w:sz w:val="20"/>
          <w:szCs w:val="20"/>
        </w:rPr>
        <w:t>энергопринимающие</w:t>
      </w:r>
      <w:proofErr w:type="spellEnd"/>
      <w:r w:rsidRPr="00736770">
        <w:rPr>
          <w:rFonts w:ascii="Times New Roman" w:hAnsi="Times New Roman" w:cs="Times New Roman"/>
          <w:i/>
          <w:iCs/>
          <w:sz w:val="20"/>
          <w:szCs w:val="20"/>
        </w:rPr>
        <w:t xml:space="preserve"> устройства заявителя, включая урегулирование отношений с иными лицами.</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54" w:name="Par1142"/>
      <w:bookmarkEnd w:id="54"/>
      <w:r w:rsidRPr="00736770">
        <w:rPr>
          <w:rFonts w:ascii="Times New Roman" w:hAnsi="Times New Roman" w:cs="Times New Roman"/>
          <w:i/>
          <w:iCs/>
          <w:sz w:val="20"/>
          <w:szCs w:val="20"/>
        </w:rPr>
        <w:t>&lt;2</w:t>
      </w:r>
      <w:proofErr w:type="gramStart"/>
      <w:r w:rsidRPr="00736770">
        <w:rPr>
          <w:rFonts w:ascii="Times New Roman" w:hAnsi="Times New Roman" w:cs="Times New Roman"/>
          <w:i/>
          <w:iCs/>
          <w:sz w:val="20"/>
          <w:szCs w:val="20"/>
        </w:rPr>
        <w:t>&gt; У</w:t>
      </w:r>
      <w:proofErr w:type="gramEnd"/>
      <w:r w:rsidRPr="00736770">
        <w:rPr>
          <w:rFonts w:ascii="Times New Roman" w:hAnsi="Times New Roman" w:cs="Times New Roman"/>
          <w:i/>
          <w:iCs/>
          <w:sz w:val="20"/>
          <w:szCs w:val="20"/>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736770">
        <w:rPr>
          <w:rFonts w:ascii="Times New Roman" w:hAnsi="Times New Roman" w:cs="Times New Roman"/>
          <w:i/>
          <w:iCs/>
          <w:sz w:val="20"/>
          <w:szCs w:val="20"/>
        </w:rPr>
        <w:t>энергопринимающие</w:t>
      </w:r>
      <w:proofErr w:type="spellEnd"/>
      <w:r w:rsidRPr="00736770">
        <w:rPr>
          <w:rFonts w:ascii="Times New Roman" w:hAnsi="Times New Roman" w:cs="Times New Roman"/>
          <w:i/>
          <w:iCs/>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55" w:name="Par1143"/>
      <w:bookmarkEnd w:id="55"/>
      <w:r w:rsidRPr="00736770">
        <w:rPr>
          <w:rFonts w:ascii="Times New Roman" w:hAnsi="Times New Roman" w:cs="Times New Roman"/>
          <w:i/>
          <w:iCs/>
          <w:sz w:val="20"/>
          <w:szCs w:val="20"/>
        </w:rPr>
        <w:t>&lt;3&gt; Срок действия технических условий не может составлять менее 2 лет и более 5 лет.</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ТИПОВОЙ ДОГОВОР</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осуществлении технологического присоединения</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электрическим сетям посредством перераспределения</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максимальной мощности</w:t>
      </w:r>
    </w:p>
    <w:p w:rsidR="000D3730" w:rsidRDefault="000D3730" w:rsidP="000D3730">
      <w:pPr>
        <w:autoSpaceDE w:val="0"/>
        <w:autoSpaceDN w:val="0"/>
        <w:adjustRightInd w:val="0"/>
        <w:spacing w:after="0" w:line="240" w:lineRule="auto"/>
        <w:jc w:val="both"/>
        <w:rPr>
          <w:rFonts w:ascii="Times New Roman" w:hAnsi="Times New Roman" w:cs="Times New Roman"/>
          <w:b/>
          <w:bCs/>
          <w:sz w:val="24"/>
          <w:szCs w:val="24"/>
        </w:rPr>
      </w:pPr>
    </w:p>
    <w:p w:rsidR="0073677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(для заявителей, заключивших соглашение</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о перераспределении максимальной мощности с владельцами</w:t>
      </w:r>
      <w:r w:rsidR="00736770">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(за исключением лиц, указанных</w:t>
      </w:r>
      <w:r w:rsidR="00736770">
        <w:rPr>
          <w:rFonts w:ascii="Times New Roman" w:hAnsi="Times New Roman" w:cs="Times New Roman"/>
          <w:b/>
          <w:bCs/>
          <w:sz w:val="24"/>
          <w:szCs w:val="24"/>
        </w:rPr>
        <w:t xml:space="preserve"> </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w:t>
      </w:r>
      <w:hyperlink r:id="rId13" w:history="1">
        <w:r>
          <w:rPr>
            <w:rFonts w:ascii="Times New Roman" w:hAnsi="Times New Roman" w:cs="Times New Roman"/>
            <w:b/>
            <w:bCs/>
            <w:color w:val="0000FF"/>
            <w:sz w:val="24"/>
            <w:szCs w:val="24"/>
          </w:rPr>
          <w:t>пункте 12(1)</w:t>
        </w:r>
      </w:hyperlink>
      <w:r>
        <w:rPr>
          <w:rFonts w:ascii="Times New Roman" w:hAnsi="Times New Roman" w:cs="Times New Roman"/>
          <w:b/>
          <w:bCs/>
          <w:sz w:val="24"/>
          <w:szCs w:val="24"/>
        </w:rPr>
        <w:t xml:space="preserve"> Правил технологического присоединения</w:t>
      </w:r>
      <w:r w:rsidR="00736770">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потребителей электрической</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энергии, объектов по производству электрической</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энергии, а также объектов электросетевого хозяйства,</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принадлежащих сетевым организациям и иным лицам,</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 xml:space="preserve">к электрическим сетям, лиц, указанных в </w:t>
      </w:r>
      <w:hyperlink r:id="rId14" w:history="1">
        <w:r>
          <w:rPr>
            <w:rFonts w:ascii="Times New Roman" w:hAnsi="Times New Roman" w:cs="Times New Roman"/>
            <w:b/>
            <w:bCs/>
            <w:color w:val="0000FF"/>
            <w:sz w:val="24"/>
            <w:szCs w:val="24"/>
          </w:rPr>
          <w:t>пунктах 13</w:t>
        </w:r>
      </w:hyperlink>
      <w:r w:rsidR="00736770">
        <w:rPr>
          <w:rFonts w:ascii="Times New Roman" w:hAnsi="Times New Roman" w:cs="Times New Roman"/>
          <w:b/>
          <w:bCs/>
          <w:sz w:val="24"/>
          <w:szCs w:val="24"/>
        </w:rPr>
        <w:t xml:space="preserve"> </w:t>
      </w:r>
      <w:r>
        <w:rPr>
          <w:rFonts w:ascii="Times New Roman" w:hAnsi="Times New Roman" w:cs="Times New Roman"/>
          <w:b/>
          <w:bCs/>
          <w:sz w:val="24"/>
          <w:szCs w:val="24"/>
        </w:rPr>
        <w:t xml:space="preserve">и </w:t>
      </w:r>
      <w:hyperlink r:id="rId15" w:history="1">
        <w:r>
          <w:rPr>
            <w:rFonts w:ascii="Times New Roman" w:hAnsi="Times New Roman" w:cs="Times New Roman"/>
            <w:b/>
            <w:bCs/>
            <w:color w:val="0000FF"/>
            <w:sz w:val="24"/>
            <w:szCs w:val="24"/>
          </w:rPr>
          <w:t>14</w:t>
        </w:r>
      </w:hyperlink>
      <w:r>
        <w:rPr>
          <w:rFonts w:ascii="Times New Roman" w:hAnsi="Times New Roman" w:cs="Times New Roman"/>
          <w:b/>
          <w:bCs/>
          <w:sz w:val="24"/>
          <w:szCs w:val="24"/>
        </w:rPr>
        <w:t xml:space="preserve"> указанных Правил, лиц, присоединенных к объектам</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единой национальной</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(общероссийской) электрической</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 xml:space="preserve">сети, а также лиц, не внесших плату за </w:t>
      </w:r>
      <w:proofErr w:type="gramStart"/>
      <w:r>
        <w:rPr>
          <w:rFonts w:ascii="Times New Roman" w:hAnsi="Times New Roman" w:cs="Times New Roman"/>
          <w:b/>
          <w:bCs/>
          <w:sz w:val="24"/>
          <w:szCs w:val="24"/>
        </w:rPr>
        <w:t>технологическое</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присоединение либо внесших плату за технологическое</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присоединение не в полном объеме), имеющими на праве</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собственности или на ином законном основании</w:t>
      </w:r>
      <w:r w:rsidR="00736770">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энергопринимающие</w:t>
      </w:r>
      <w:proofErr w:type="spellEnd"/>
      <w:r>
        <w:rPr>
          <w:rFonts w:ascii="Times New Roman" w:hAnsi="Times New Roman" w:cs="Times New Roman"/>
          <w:b/>
          <w:bCs/>
          <w:sz w:val="24"/>
          <w:szCs w:val="24"/>
        </w:rPr>
        <w:t xml:space="preserve"> устройства, в отношении которых</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до 1 января 2009 г. в установленном порядке было</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осуществлено фактическое технологическое</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присоединение к электрическим сетям)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именуемая</w:t>
      </w:r>
      <w:proofErr w:type="gramEnd"/>
      <w:r>
        <w:rPr>
          <w:rFonts w:ascii="Courier New" w:hAnsi="Courier New" w:cs="Courier New"/>
          <w:sz w:val="20"/>
          <w:szCs w:val="20"/>
        </w:rPr>
        <w:t xml:space="preserve"> в дальнейшем сетевой организацией, в лице 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юридического лица, номер записи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 действует,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либо фамилия, имя, отчество индивидуального предпринимателя, номер</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записи в Едином государственном реестре индивидуальных предпринимателей</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дата ее внесения в реестр)</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именуемый</w:t>
      </w:r>
      <w:proofErr w:type="gramEnd"/>
      <w:r>
        <w:rPr>
          <w:rFonts w:ascii="Courier New" w:hAnsi="Courier New" w:cs="Courier New"/>
          <w:sz w:val="20"/>
          <w:szCs w:val="20"/>
        </w:rPr>
        <w:t xml:space="preserve">  в  дальнейшем  заявителем,  с  другой  стороны,  далее именуемые</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Предмет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В  соответствии  с настоящим договором сетевая организация принимает </w:t>
      </w:r>
      <w:proofErr w:type="gramStart"/>
      <w:r>
        <w:rPr>
          <w:rFonts w:ascii="Courier New" w:hAnsi="Courier New" w:cs="Courier New"/>
          <w:sz w:val="20"/>
          <w:szCs w:val="20"/>
        </w:rPr>
        <w:t>на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себя   обязательства   по   осуществлению   технологического  присоединения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в  пользу  которого  предлагается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перераспределить  избыток  максимальной  мощности  (далее - технологическое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 хозяйства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(включая  их  проектирование, строительство, реконструкцию) к присоединению</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урегулированию отношений с третьими лицами </w:t>
      </w:r>
      <w:proofErr w:type="gramStart"/>
      <w:r>
        <w:rPr>
          <w:rFonts w:ascii="Courier New" w:hAnsi="Courier New" w:cs="Courier New"/>
          <w:sz w:val="20"/>
          <w:szCs w:val="20"/>
        </w:rPr>
        <w:t>в</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случае</w:t>
      </w:r>
      <w:proofErr w:type="gramEnd"/>
      <w:r>
        <w:rPr>
          <w:rFonts w:ascii="Courier New" w:hAnsi="Courier New" w:cs="Courier New"/>
          <w:sz w:val="20"/>
          <w:szCs w:val="20"/>
        </w:rPr>
        <w:t xml:space="preserve">    необходимости    строительства   (модернизации)   такими   лицами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принадлежащих  им  объектов  электросетевого  хозяйства  (</w:t>
      </w:r>
      <w:proofErr w:type="spellStart"/>
      <w:r>
        <w:rPr>
          <w:rFonts w:ascii="Courier New" w:hAnsi="Courier New" w:cs="Courier New"/>
          <w:sz w:val="20"/>
          <w:szCs w:val="20"/>
        </w:rPr>
        <w:t>энергопринимающих</w:t>
      </w:r>
      <w:proofErr w:type="spellEnd"/>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объектов электроэнергетики), с учетом следующих характеристик:</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_______ (кВт);</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категория надежности _______;</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класс напряжения электрических сетей, к которым осуществляется технологическое присоединение _______ (</w:t>
      </w:r>
      <w:proofErr w:type="spellStart"/>
      <w:r>
        <w:rPr>
          <w:rFonts w:ascii="Times New Roman" w:hAnsi="Times New Roman" w:cs="Times New Roman"/>
          <w:i/>
          <w:iCs/>
          <w:sz w:val="24"/>
          <w:szCs w:val="24"/>
        </w:rPr>
        <w:t>кВ</w:t>
      </w:r>
      <w:proofErr w:type="spellEnd"/>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ранее присоединенных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w:t>
      </w:r>
      <w:proofErr w:type="gramStart"/>
      <w:r>
        <w:rPr>
          <w:rFonts w:ascii="Times New Roman" w:hAnsi="Times New Roman" w:cs="Times New Roman"/>
          <w:i/>
          <w:iCs/>
          <w:sz w:val="24"/>
          <w:szCs w:val="24"/>
        </w:rPr>
        <w:t>ств _______ кВт</w:t>
      </w:r>
      <w:proofErr w:type="gramEnd"/>
      <w:r>
        <w:rPr>
          <w:rFonts w:ascii="Times New Roman" w:hAnsi="Times New Roman" w:cs="Times New Roman"/>
          <w:i/>
          <w:iCs/>
          <w:sz w:val="24"/>
          <w:szCs w:val="24"/>
        </w:rPr>
        <w:t xml:space="preserve"> </w:t>
      </w:r>
      <w:hyperlink w:anchor="Par1372" w:history="1">
        <w:r>
          <w:rPr>
            <w:rFonts w:ascii="Times New Roman" w:hAnsi="Times New Roman" w:cs="Times New Roman"/>
            <w:i/>
            <w:iCs/>
            <w:color w:val="0000FF"/>
            <w:sz w:val="24"/>
            <w:szCs w:val="24"/>
          </w:rPr>
          <w:t>&lt;1&gt;</w:t>
        </w:r>
      </w:hyperlink>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Заявитель обязуется оплатить расходы на технологическое присоединение в соответствии с условиями настоящего договора.</w:t>
      </w:r>
    </w:p>
    <w:p w:rsidR="000D3730" w:rsidRDefault="000D3730" w:rsidP="000D3730">
      <w:pPr>
        <w:autoSpaceDE w:val="0"/>
        <w:autoSpaceDN w:val="0"/>
        <w:adjustRightInd w:val="0"/>
        <w:spacing w:before="200"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w:t>
      </w:r>
      <w:proofErr w:type="gramStart"/>
      <w:r>
        <w:rPr>
          <w:rFonts w:ascii="Courier New" w:hAnsi="Courier New" w:cs="Courier New"/>
          <w:sz w:val="20"/>
          <w:szCs w:val="20"/>
        </w:rPr>
        <w:t>для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электроснабжения 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(которые будут располагаться) 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(место нахождения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объектов заявителя)</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4. </w:t>
      </w:r>
      <w:hyperlink w:anchor="Par1389" w:history="1">
        <w:r>
          <w:rPr>
            <w:rFonts w:ascii="Times New Roman" w:hAnsi="Times New Roman" w:cs="Times New Roman"/>
            <w:i/>
            <w:iCs/>
            <w:color w:val="0000FF"/>
            <w:sz w:val="24"/>
            <w:szCs w:val="24"/>
          </w:rPr>
          <w:t>Технические условия</w:t>
        </w:r>
      </w:hyperlink>
      <w:r>
        <w:rPr>
          <w:rFonts w:ascii="Times New Roman" w:hAnsi="Times New Roman" w:cs="Times New Roman"/>
          <w:i/>
          <w:iCs/>
          <w:sz w:val="24"/>
          <w:szCs w:val="24"/>
        </w:rPr>
        <w:t xml:space="preserve"> являются неотъемлемой частью настоящего договора и приведены в приложении.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Срок действия технических условий составляет _______ год (года) </w:t>
      </w:r>
      <w:hyperlink w:anchor="Par1373" w:history="1">
        <w:r>
          <w:rPr>
            <w:rFonts w:ascii="Times New Roman" w:hAnsi="Times New Roman" w:cs="Times New Roman"/>
            <w:i/>
            <w:iCs/>
            <w:color w:val="0000FF"/>
            <w:sz w:val="24"/>
            <w:szCs w:val="24"/>
          </w:rPr>
          <w:t>&lt;2&gt;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56" w:name="Par1246"/>
      <w:bookmarkEnd w:id="56"/>
      <w:r>
        <w:rPr>
          <w:rFonts w:ascii="Times New Roman" w:hAnsi="Times New Roman" w:cs="Times New Roman"/>
          <w:i/>
          <w:iCs/>
          <w:sz w:val="24"/>
          <w:szCs w:val="24"/>
        </w:rPr>
        <w:t xml:space="preserve">5. Срок выполнения мероприятий по технологическому присоединению составляет ____________ </w:t>
      </w:r>
      <w:hyperlink w:anchor="Par1374" w:history="1">
        <w:r>
          <w:rPr>
            <w:rFonts w:ascii="Times New Roman" w:hAnsi="Times New Roman" w:cs="Times New Roman"/>
            <w:i/>
            <w:iCs/>
            <w:color w:val="0000FF"/>
            <w:sz w:val="24"/>
            <w:szCs w:val="24"/>
          </w:rPr>
          <w:t>&lt;3&gt;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Обязанности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bookmarkStart w:id="57" w:name="Par1250"/>
      <w:bookmarkEnd w:id="57"/>
      <w:r>
        <w:rPr>
          <w:rFonts w:ascii="Times New Roman" w:hAnsi="Times New Roman" w:cs="Times New Roman"/>
          <w:i/>
          <w:iCs/>
          <w:sz w:val="24"/>
          <w:szCs w:val="24"/>
        </w:rPr>
        <w:t>6. Сетевая организация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которого перераспределяется по соглашению о перераспределении мощности, требования: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принять участие в осмотре (обследовании)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должностным лицом федерального органа исполнительной власти по технологическому надзору;</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1246" w:history="1">
        <w:r>
          <w:rPr>
            <w:rFonts w:ascii="Times New Roman" w:hAnsi="Times New Roman" w:cs="Times New Roman"/>
            <w:i/>
            <w:iCs/>
            <w:color w:val="0000FF"/>
            <w:sz w:val="24"/>
            <w:szCs w:val="24"/>
          </w:rPr>
          <w:t>пунктом 5</w:t>
        </w:r>
      </w:hyperlink>
      <w:r>
        <w:rPr>
          <w:rFonts w:ascii="Times New Roman" w:hAnsi="Times New Roman" w:cs="Times New Roman"/>
          <w:i/>
          <w:iCs/>
          <w:sz w:val="24"/>
          <w:szCs w:val="24"/>
        </w:rPr>
        <w:t xml:space="preserve"> настоящего договора, фактическое присоединение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Pr>
          <w:rFonts w:ascii="Times New Roman" w:hAnsi="Times New Roman" w:cs="Times New Roman"/>
          <w:i/>
          <w:iCs/>
          <w:sz w:val="24"/>
          <w:szCs w:val="24"/>
        </w:rPr>
        <w:t xml:space="preserve"> заявителю </w:t>
      </w:r>
      <w:hyperlink w:anchor="Par1375" w:history="1">
        <w:r>
          <w:rPr>
            <w:rFonts w:ascii="Times New Roman" w:hAnsi="Times New Roman" w:cs="Times New Roman"/>
            <w:i/>
            <w:iCs/>
            <w:color w:val="0000FF"/>
            <w:sz w:val="24"/>
            <w:szCs w:val="24"/>
          </w:rPr>
          <w:t>&lt;4&gt;</w:t>
        </w:r>
      </w:hyperlink>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8. Заявитель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принять участие в осмотре (обследовании)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после осуществления сетевой организацией фактического присоединения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исполнять указанные в </w:t>
      </w:r>
      <w:hyperlink w:anchor="Par1268" w:history="1">
        <w:r>
          <w:rPr>
            <w:rFonts w:ascii="Times New Roman" w:hAnsi="Times New Roman" w:cs="Times New Roman"/>
            <w:i/>
            <w:iCs/>
            <w:color w:val="0000FF"/>
            <w:sz w:val="24"/>
            <w:szCs w:val="24"/>
          </w:rPr>
          <w:t>разделе III</w:t>
        </w:r>
      </w:hyperlink>
      <w:r>
        <w:rPr>
          <w:rFonts w:ascii="Times New Roman" w:hAnsi="Times New Roman" w:cs="Times New Roman"/>
          <w:i/>
          <w:iCs/>
          <w:sz w:val="24"/>
          <w:szCs w:val="24"/>
        </w:rPr>
        <w:t xml:space="preserve"> настоящего договора обязательства по оплате расходов на технологическое присоединение.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9. Заявитель вправе при невыполнении им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обратиться в сетевую организацию с просьбой о продлении срока действия технических условий.</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bookmarkStart w:id="58" w:name="Par1268"/>
      <w:bookmarkEnd w:id="58"/>
      <w:r>
        <w:rPr>
          <w:rFonts w:ascii="Times New Roman" w:hAnsi="Times New Roman" w:cs="Times New Roman"/>
          <w:b/>
          <w:bCs/>
          <w:sz w:val="24"/>
          <w:szCs w:val="24"/>
        </w:rPr>
        <w:t>III. Плата за технологическое присоединение</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порядок расчетов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proofErr w:type="gramStart"/>
      <w:r>
        <w:rPr>
          <w:rFonts w:ascii="Courier New" w:hAnsi="Courier New" w:cs="Courier New"/>
          <w:sz w:val="20"/>
          <w:szCs w:val="20"/>
        </w:rPr>
        <w:t>в</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lastRenderedPageBreak/>
        <w:t>соответствии</w:t>
      </w:r>
      <w:proofErr w:type="gramEnd"/>
      <w:r>
        <w:rPr>
          <w:rFonts w:ascii="Courier New" w:hAnsi="Courier New" w:cs="Courier New"/>
          <w:sz w:val="20"/>
          <w:szCs w:val="20"/>
        </w:rPr>
        <w:t xml:space="preserve"> с решением 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исполнительной власти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_______________ N ___________ и составляет ______________ рублей 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копеек, в том числе НДС ___________ рублей _________ копеек.</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порядок и сроки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внесения платы за технологическое присоединение)</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Times New Roman" w:hAnsi="Times New Roman" w:cs="Times New Roman"/>
          <w:i/>
          <w:iCs/>
          <w:sz w:val="24"/>
          <w:szCs w:val="24"/>
        </w:rPr>
        <w:t>дств в к</w:t>
      </w:r>
      <w:proofErr w:type="gramEnd"/>
      <w:r>
        <w:rPr>
          <w:rFonts w:ascii="Times New Roman" w:hAnsi="Times New Roman" w:cs="Times New Roman"/>
          <w:i/>
          <w:iCs/>
          <w:sz w:val="24"/>
          <w:szCs w:val="24"/>
        </w:rPr>
        <w:t>ассу или на расчетный счет сетевой организации.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IV. Разграничение балансовой принадлежности </w:t>
      </w:r>
      <w:proofErr w:type="gramStart"/>
      <w:r>
        <w:rPr>
          <w:rFonts w:ascii="Times New Roman" w:hAnsi="Times New Roman" w:cs="Times New Roman"/>
          <w:b/>
          <w:bCs/>
          <w:sz w:val="24"/>
          <w:szCs w:val="24"/>
        </w:rPr>
        <w:t>электрических</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сетей и эксплуатационной ответственности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376" w:history="1">
        <w:r>
          <w:rPr>
            <w:rFonts w:ascii="Times New Roman" w:hAnsi="Times New Roman" w:cs="Times New Roman"/>
            <w:i/>
            <w:iCs/>
            <w:color w:val="0000FF"/>
            <w:sz w:val="24"/>
            <w:szCs w:val="24"/>
          </w:rPr>
          <w:t>&lt;5&gt;</w:t>
        </w:r>
      </w:hyperlink>
      <w:r>
        <w:rPr>
          <w:rFonts w:ascii="Times New Roman" w:hAnsi="Times New Roman" w:cs="Times New Roman"/>
          <w:i/>
          <w:iCs/>
          <w:sz w:val="24"/>
          <w:szCs w:val="24"/>
        </w:rPr>
        <w:t>.</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 Условия изменения, расторжения договора</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ответственность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14. Настоящий договор может быть изменен по письменному соглашению Сторон или в судебном порядке.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15. Настоящий </w:t>
      </w:r>
      <w:proofErr w:type="gramStart"/>
      <w:r>
        <w:rPr>
          <w:rFonts w:ascii="Times New Roman" w:hAnsi="Times New Roman" w:cs="Times New Roman"/>
          <w:i/>
          <w:iCs/>
          <w:sz w:val="24"/>
          <w:szCs w:val="24"/>
        </w:rPr>
        <w:t>договор</w:t>
      </w:r>
      <w:proofErr w:type="gramEnd"/>
      <w:r>
        <w:rPr>
          <w:rFonts w:ascii="Times New Roman" w:hAnsi="Times New Roman" w:cs="Times New Roman"/>
          <w:i/>
          <w:iCs/>
          <w:sz w:val="24"/>
          <w:szCs w:val="24"/>
        </w:rPr>
        <w:t xml:space="preserve"> может быть расторгнут по требованию одной из Сторон по основаниям, предусмотренным Гражданским </w:t>
      </w:r>
      <w:hyperlink r:id="rId16" w:history="1">
        <w:r>
          <w:rPr>
            <w:rFonts w:ascii="Times New Roman" w:hAnsi="Times New Roman" w:cs="Times New Roman"/>
            <w:i/>
            <w:iCs/>
            <w:color w:val="0000FF"/>
            <w:sz w:val="24"/>
            <w:szCs w:val="24"/>
          </w:rPr>
          <w:t>кодексом</w:t>
        </w:r>
      </w:hyperlink>
      <w:r>
        <w:rPr>
          <w:rFonts w:ascii="Times New Roman" w:hAnsi="Times New Roman" w:cs="Times New Roman"/>
          <w:i/>
          <w:iCs/>
          <w:sz w:val="24"/>
          <w:szCs w:val="24"/>
        </w:rPr>
        <w:t xml:space="preserve">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rFonts w:ascii="Times New Roman" w:hAnsi="Times New Roman" w:cs="Times New Roman"/>
          <w:i/>
          <w:iCs/>
          <w:sz w:val="24"/>
          <w:szCs w:val="24"/>
        </w:rPr>
        <w:t>, может служить основанием для расторжения договора по требованию сетевой организации по решению суда.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59" w:name="Par1297"/>
      <w:bookmarkEnd w:id="59"/>
      <w:r>
        <w:rPr>
          <w:rFonts w:ascii="Times New Roman" w:hAnsi="Times New Roman" w:cs="Times New Roman"/>
          <w:i/>
          <w:iCs/>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297" w:history="1">
        <w:r>
          <w:rPr>
            <w:rFonts w:ascii="Times New Roman" w:hAnsi="Times New Roman" w:cs="Times New Roman"/>
            <w:i/>
            <w:iCs/>
            <w:color w:val="0000FF"/>
            <w:sz w:val="24"/>
            <w:szCs w:val="24"/>
          </w:rPr>
          <w:t>абзацем первым</w:t>
        </w:r>
      </w:hyperlink>
      <w:r>
        <w:rPr>
          <w:rFonts w:ascii="Times New Roman" w:hAnsi="Times New Roman" w:cs="Times New Roman"/>
          <w:i/>
          <w:iCs/>
          <w:sz w:val="24"/>
          <w:szCs w:val="24"/>
        </w:rPr>
        <w:t xml:space="preserve"> настоящего пункта, в случае необоснованного уклонения либо отказа от ее уплаты.</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 Порядок разрешения споров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VII. Заключительные положения</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21. Настоящий договор считается заключенным со дня </w:t>
      </w:r>
      <w:proofErr w:type="gramStart"/>
      <w:r>
        <w:rPr>
          <w:rFonts w:ascii="Times New Roman" w:hAnsi="Times New Roman" w:cs="Times New Roman"/>
          <w:i/>
          <w:iCs/>
          <w:sz w:val="24"/>
          <w:szCs w:val="24"/>
        </w:rPr>
        <w:t>поступления</w:t>
      </w:r>
      <w:proofErr w:type="gramEnd"/>
      <w:r>
        <w:rPr>
          <w:rFonts w:ascii="Times New Roman" w:hAnsi="Times New Roman" w:cs="Times New Roman"/>
          <w:i/>
          <w:iCs/>
          <w:sz w:val="24"/>
          <w:szCs w:val="24"/>
        </w:rPr>
        <w:t xml:space="preserve"> подписанного заявителем экземпляра настоящего договора в сетевую организацию.</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22. Настоящий договор составлен и подписан в двух экземплярах, по одному для каждой из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Реквизиты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0D3730">
        <w:tc>
          <w:tcPr>
            <w:tcW w:w="4444" w:type="dxa"/>
            <w:gridSpan w:val="2"/>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Сетевая организация</w:t>
            </w:r>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Заявитель</w:t>
            </w:r>
          </w:p>
        </w:tc>
      </w:tr>
      <w:tr w:rsidR="000D3730">
        <w:tc>
          <w:tcPr>
            <w:tcW w:w="4444" w:type="dxa"/>
            <w:gridSpan w:val="2"/>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сетевой организации)</w:t>
            </w:r>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юридических лиц - полное наименование)</w:t>
            </w:r>
          </w:p>
        </w:tc>
      </w:tr>
      <w:tr w:rsidR="000D3730">
        <w:tc>
          <w:tcPr>
            <w:tcW w:w="4444" w:type="dxa"/>
            <w:gridSpan w:val="2"/>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w:t>
            </w:r>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(номер записи в Едином государственном реестре юридических лиц)</w:t>
            </w:r>
          </w:p>
        </w:tc>
      </w:tr>
      <w:tr w:rsidR="000D3730">
        <w:tc>
          <w:tcPr>
            <w:tcW w:w="4444" w:type="dxa"/>
            <w:gridSpan w:val="2"/>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ИНН/КПП __________________________</w:t>
            </w:r>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ИНН ________________________________</w:t>
            </w:r>
          </w:p>
        </w:tc>
      </w:tr>
      <w:tr w:rsidR="000D3730">
        <w:tc>
          <w:tcPr>
            <w:tcW w:w="4444" w:type="dxa"/>
            <w:gridSpan w:val="2"/>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roofErr w:type="gramStart"/>
            <w:r>
              <w:rPr>
                <w:rFonts w:ascii="Times New Roman" w:hAnsi="Times New Roman" w:cs="Times New Roman"/>
                <w:i/>
                <w:iCs/>
                <w:sz w:val="24"/>
                <w:szCs w:val="24"/>
              </w:rPr>
              <w:t>р</w:t>
            </w:r>
            <w:proofErr w:type="gramEnd"/>
            <w:r>
              <w:rPr>
                <w:rFonts w:ascii="Times New Roman" w:hAnsi="Times New Roman" w:cs="Times New Roman"/>
                <w:i/>
                <w:iCs/>
                <w:sz w:val="24"/>
                <w:szCs w:val="24"/>
              </w:rPr>
              <w:t>/с ________________________________</w:t>
            </w:r>
          </w:p>
        </w:tc>
        <w:tc>
          <w:tcPr>
            <w:tcW w:w="360" w:type="dxa"/>
            <w:vMerge w:val="restart"/>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gridSpan w:val="2"/>
            <w:vMerge w:val="restart"/>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(должность, фамилия, имя,</w:t>
            </w:r>
            <w:proofErr w:type="gramEnd"/>
          </w:p>
        </w:tc>
      </w:tr>
      <w:tr w:rsidR="000D3730">
        <w:tc>
          <w:tcPr>
            <w:tcW w:w="4444" w:type="dxa"/>
            <w:gridSpan w:val="2"/>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к/с ________________________________</w:t>
            </w: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4564" w:type="dxa"/>
            <w:gridSpan w:val="2"/>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r>
      <w:tr w:rsidR="000D3730">
        <w:tc>
          <w:tcPr>
            <w:tcW w:w="4444" w:type="dxa"/>
            <w:gridSpan w:val="2"/>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(должность, фамилия, имя, отчество</w:t>
            </w:r>
            <w:proofErr w:type="gramEnd"/>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лица, действующего от имени сетевой организации)</w:t>
            </w:r>
          </w:p>
        </w:tc>
        <w:tc>
          <w:tcPr>
            <w:tcW w:w="360" w:type="dxa"/>
            <w:vMerge w:val="restart"/>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gridSpan w:val="2"/>
            <w:vMerge w:val="restart"/>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отчество лица, действующего </w:t>
            </w:r>
            <w:proofErr w:type="gramStart"/>
            <w:r>
              <w:rPr>
                <w:rFonts w:ascii="Times New Roman" w:hAnsi="Times New Roman" w:cs="Times New Roman"/>
                <w:i/>
                <w:iCs/>
                <w:sz w:val="24"/>
                <w:szCs w:val="24"/>
              </w:rPr>
              <w:t>от</w:t>
            </w:r>
            <w:proofErr w:type="gramEnd"/>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имени юридического лица)</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w:t>
            </w:r>
          </w:p>
        </w:tc>
      </w:tr>
      <w:tr w:rsidR="000D3730">
        <w:tc>
          <w:tcPr>
            <w:tcW w:w="2291"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2153" w:type="dxa"/>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(подпись)</w:t>
            </w:r>
          </w:p>
        </w:tc>
        <w:tc>
          <w:tcPr>
            <w:tcW w:w="360" w:type="dxa"/>
            <w:vMerge/>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
        </w:tc>
        <w:tc>
          <w:tcPr>
            <w:tcW w:w="4564" w:type="dxa"/>
            <w:gridSpan w:val="2"/>
            <w:vMerge/>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
        </w:tc>
      </w:tr>
      <w:tr w:rsidR="000D3730">
        <w:tc>
          <w:tcPr>
            <w:tcW w:w="4444" w:type="dxa"/>
            <w:gridSpan w:val="2"/>
            <w:vMerge w:val="restart"/>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М.П.</w:t>
            </w:r>
          </w:p>
        </w:tc>
        <w:tc>
          <w:tcPr>
            <w:tcW w:w="360" w:type="dxa"/>
            <w:vMerge w:val="restart"/>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индивидуальных предпринимателей - фамилия, имя отчество)</w:t>
            </w:r>
          </w:p>
        </w:tc>
      </w:tr>
      <w:tr w:rsidR="000D3730">
        <w:tc>
          <w:tcPr>
            <w:tcW w:w="4444" w:type="dxa"/>
            <w:gridSpan w:val="2"/>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(номер записи в Едином государственном реестре индивидуальных предпринимателей и дата ее внесения в реестр)</w:t>
            </w:r>
          </w:p>
        </w:tc>
      </w:tr>
      <w:tr w:rsidR="000D3730">
        <w:tc>
          <w:tcPr>
            <w:tcW w:w="4444" w:type="dxa"/>
            <w:gridSpan w:val="2"/>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lastRenderedPageBreak/>
              <w:t>(серия, номер, дата и место выдачи</w:t>
            </w:r>
            <w:proofErr w:type="gramEnd"/>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паспорта или иного документа,</w:t>
            </w:r>
          </w:p>
        </w:tc>
      </w:tr>
      <w:tr w:rsidR="000D3730">
        <w:tc>
          <w:tcPr>
            <w:tcW w:w="4444" w:type="dxa"/>
            <w:gridSpan w:val="2"/>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удостоверяющего</w:t>
            </w:r>
            <w:proofErr w:type="gramEnd"/>
            <w:r>
              <w:rPr>
                <w:rFonts w:ascii="Times New Roman" w:hAnsi="Times New Roman" w:cs="Times New Roman"/>
                <w:i/>
                <w:iCs/>
                <w:sz w:val="24"/>
                <w:szCs w:val="24"/>
              </w:rPr>
              <w:t xml:space="preserve"> личность в соответствии с законодательством Российской Федерации)</w:t>
            </w:r>
          </w:p>
        </w:tc>
      </w:tr>
      <w:tr w:rsidR="000D3730">
        <w:tc>
          <w:tcPr>
            <w:tcW w:w="4444" w:type="dxa"/>
            <w:gridSpan w:val="2"/>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ИНН _______________________________</w:t>
            </w:r>
          </w:p>
          <w:p w:rsidR="000D3730" w:rsidRDefault="000D373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tc>
      </w:tr>
      <w:tr w:rsidR="000D3730">
        <w:tc>
          <w:tcPr>
            <w:tcW w:w="4444" w:type="dxa"/>
            <w:gridSpan w:val="2"/>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Место жительства ____________________</w:t>
            </w:r>
          </w:p>
          <w:p w:rsidR="000D3730" w:rsidRDefault="000D373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tc>
      </w:tr>
      <w:tr w:rsidR="000D3730">
        <w:tc>
          <w:tcPr>
            <w:tcW w:w="4444" w:type="dxa"/>
            <w:gridSpan w:val="2"/>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2302"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2262" w:type="dxa"/>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(подпись)</w:t>
            </w:r>
          </w:p>
        </w:tc>
      </w:tr>
      <w:tr w:rsidR="000D3730">
        <w:tc>
          <w:tcPr>
            <w:tcW w:w="4444" w:type="dxa"/>
            <w:gridSpan w:val="2"/>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М.П.</w:t>
            </w:r>
          </w:p>
        </w:tc>
      </w:tr>
    </w:tbl>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60" w:name="Par1372"/>
      <w:bookmarkEnd w:id="60"/>
      <w:r w:rsidRPr="00736770">
        <w:rPr>
          <w:rFonts w:ascii="Times New Roman" w:hAnsi="Times New Roman" w:cs="Times New Roman"/>
          <w:i/>
          <w:iCs/>
          <w:sz w:val="20"/>
          <w:szCs w:val="20"/>
        </w:rPr>
        <w:t>&lt;1</w:t>
      </w:r>
      <w:proofErr w:type="gramStart"/>
      <w:r w:rsidRPr="00736770">
        <w:rPr>
          <w:rFonts w:ascii="Times New Roman" w:hAnsi="Times New Roman" w:cs="Times New Roman"/>
          <w:i/>
          <w:iCs/>
          <w:sz w:val="20"/>
          <w:szCs w:val="20"/>
        </w:rPr>
        <w:t>&gt; П</w:t>
      </w:r>
      <w:proofErr w:type="gramEnd"/>
      <w:r w:rsidRPr="00736770">
        <w:rPr>
          <w:rFonts w:ascii="Times New Roman" w:hAnsi="Times New Roman" w:cs="Times New Roman"/>
          <w:i/>
          <w:iCs/>
          <w:sz w:val="20"/>
          <w:szCs w:val="20"/>
        </w:rPr>
        <w:t xml:space="preserve">одлежит указанию, если </w:t>
      </w:r>
      <w:proofErr w:type="spellStart"/>
      <w:r w:rsidRPr="00736770">
        <w:rPr>
          <w:rFonts w:ascii="Times New Roman" w:hAnsi="Times New Roman" w:cs="Times New Roman"/>
          <w:i/>
          <w:iCs/>
          <w:sz w:val="20"/>
          <w:szCs w:val="20"/>
        </w:rPr>
        <w:t>энергопринимающее</w:t>
      </w:r>
      <w:proofErr w:type="spellEnd"/>
      <w:r w:rsidRPr="00736770">
        <w:rPr>
          <w:rFonts w:ascii="Times New Roman" w:hAnsi="Times New Roman" w:cs="Times New Roman"/>
          <w:i/>
          <w:iCs/>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736770">
        <w:rPr>
          <w:rFonts w:ascii="Times New Roman" w:hAnsi="Times New Roman" w:cs="Times New Roman"/>
          <w:i/>
          <w:iCs/>
          <w:sz w:val="20"/>
          <w:szCs w:val="20"/>
        </w:rPr>
        <w:t>энергопринимающих</w:t>
      </w:r>
      <w:proofErr w:type="spellEnd"/>
      <w:r w:rsidRPr="00736770">
        <w:rPr>
          <w:rFonts w:ascii="Times New Roman" w:hAnsi="Times New Roman" w:cs="Times New Roman"/>
          <w:i/>
          <w:iCs/>
          <w:sz w:val="20"/>
          <w:szCs w:val="20"/>
        </w:rPr>
        <w:t xml:space="preserve"> устройств.</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61" w:name="Par1373"/>
      <w:bookmarkEnd w:id="61"/>
      <w:r w:rsidRPr="00736770">
        <w:rPr>
          <w:rFonts w:ascii="Times New Roman" w:hAnsi="Times New Roman" w:cs="Times New Roman"/>
          <w:i/>
          <w:iCs/>
          <w:sz w:val="20"/>
          <w:szCs w:val="20"/>
        </w:rPr>
        <w:t>&lt;2&gt; Срок действия технических условий не может составлять менее 2 лет и более 5 лет.</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62" w:name="Par1374"/>
      <w:bookmarkEnd w:id="62"/>
      <w:r w:rsidRPr="00736770">
        <w:rPr>
          <w:rFonts w:ascii="Times New Roman" w:hAnsi="Times New Roman" w:cs="Times New Roman"/>
          <w:i/>
          <w:iCs/>
          <w:sz w:val="20"/>
          <w:szCs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63" w:name="Par1375"/>
      <w:bookmarkEnd w:id="63"/>
      <w:r w:rsidRPr="00736770">
        <w:rPr>
          <w:rFonts w:ascii="Times New Roman" w:hAnsi="Times New Roman" w:cs="Times New Roman"/>
          <w:i/>
          <w:iCs/>
          <w:sz w:val="20"/>
          <w:szCs w:val="20"/>
        </w:rPr>
        <w:t>&lt;4</w:t>
      </w:r>
      <w:proofErr w:type="gramStart"/>
      <w:r w:rsidRPr="00736770">
        <w:rPr>
          <w:rFonts w:ascii="Times New Roman" w:hAnsi="Times New Roman" w:cs="Times New Roman"/>
          <w:i/>
          <w:iCs/>
          <w:sz w:val="20"/>
          <w:szCs w:val="20"/>
        </w:rPr>
        <w:t>&gt; Д</w:t>
      </w:r>
      <w:proofErr w:type="gramEnd"/>
      <w:r w:rsidRPr="00736770">
        <w:rPr>
          <w:rFonts w:ascii="Times New Roman" w:hAnsi="Times New Roman" w:cs="Times New Roman"/>
          <w:i/>
          <w:iCs/>
          <w:sz w:val="20"/>
          <w:szCs w:val="20"/>
        </w:rPr>
        <w:t xml:space="preserve">о выполнения лицом, максимальная мощность </w:t>
      </w:r>
      <w:proofErr w:type="spellStart"/>
      <w:r w:rsidRPr="00736770">
        <w:rPr>
          <w:rFonts w:ascii="Times New Roman" w:hAnsi="Times New Roman" w:cs="Times New Roman"/>
          <w:i/>
          <w:iCs/>
          <w:sz w:val="20"/>
          <w:szCs w:val="20"/>
        </w:rPr>
        <w:t>энергопринимающих</w:t>
      </w:r>
      <w:proofErr w:type="spellEnd"/>
      <w:r w:rsidRPr="00736770">
        <w:rPr>
          <w:rFonts w:ascii="Times New Roman" w:hAnsi="Times New Roman" w:cs="Times New Roman"/>
          <w:i/>
          <w:iCs/>
          <w:sz w:val="20"/>
          <w:szCs w:val="20"/>
        </w:rP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ar1250" w:history="1">
        <w:r w:rsidRPr="00736770">
          <w:rPr>
            <w:rFonts w:ascii="Times New Roman" w:hAnsi="Times New Roman" w:cs="Times New Roman"/>
            <w:i/>
            <w:iCs/>
            <w:color w:val="0000FF"/>
            <w:sz w:val="20"/>
            <w:szCs w:val="20"/>
          </w:rPr>
          <w:t>пункте 6</w:t>
        </w:r>
      </w:hyperlink>
      <w:r w:rsidRPr="00736770">
        <w:rPr>
          <w:rFonts w:ascii="Times New Roman" w:hAnsi="Times New Roman" w:cs="Times New Roman"/>
          <w:i/>
          <w:iCs/>
          <w:sz w:val="20"/>
          <w:szCs w:val="20"/>
        </w:rPr>
        <w:t xml:space="preserve"> настоящего договора, фактическое присоединение </w:t>
      </w:r>
      <w:proofErr w:type="spellStart"/>
      <w:r w:rsidRPr="00736770">
        <w:rPr>
          <w:rFonts w:ascii="Times New Roman" w:hAnsi="Times New Roman" w:cs="Times New Roman"/>
          <w:i/>
          <w:iCs/>
          <w:sz w:val="20"/>
          <w:szCs w:val="20"/>
        </w:rPr>
        <w:t>энергопринимающих</w:t>
      </w:r>
      <w:proofErr w:type="spellEnd"/>
      <w:r w:rsidRPr="00736770">
        <w:rPr>
          <w:rFonts w:ascii="Times New Roman" w:hAnsi="Times New Roman" w:cs="Times New Roman"/>
          <w:i/>
          <w:iCs/>
          <w:sz w:val="20"/>
          <w:szCs w:val="20"/>
        </w:rPr>
        <w:t xml:space="preserve"> устройств лица, в пользу которого перераспределена максимальная мощность, не производится.</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64" w:name="Par1376"/>
      <w:bookmarkEnd w:id="64"/>
      <w:r w:rsidRPr="00736770">
        <w:rPr>
          <w:rFonts w:ascii="Times New Roman" w:hAnsi="Times New Roman" w:cs="Times New Roman"/>
          <w:i/>
          <w:iCs/>
          <w:sz w:val="20"/>
          <w:szCs w:val="20"/>
        </w:rPr>
        <w:t>&lt;5</w:t>
      </w:r>
      <w:proofErr w:type="gramStart"/>
      <w:r w:rsidRPr="00736770">
        <w:rPr>
          <w:rFonts w:ascii="Times New Roman" w:hAnsi="Times New Roman" w:cs="Times New Roman"/>
          <w:i/>
          <w:iCs/>
          <w:sz w:val="20"/>
          <w:szCs w:val="20"/>
        </w:rPr>
        <w:t>&gt; Т</w:t>
      </w:r>
      <w:proofErr w:type="gramEnd"/>
      <w:r w:rsidRPr="00736770">
        <w:rPr>
          <w:rFonts w:ascii="Times New Roman" w:hAnsi="Times New Roman" w:cs="Times New Roman"/>
          <w:i/>
          <w:iCs/>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right"/>
        <w:outlineLvl w:val="1"/>
        <w:rPr>
          <w:rFonts w:ascii="Times New Roman" w:hAnsi="Times New Roman" w:cs="Times New Roman"/>
          <w:i/>
          <w:iCs/>
          <w:sz w:val="24"/>
          <w:szCs w:val="24"/>
        </w:rPr>
      </w:pPr>
      <w:r>
        <w:rPr>
          <w:rFonts w:ascii="Times New Roman" w:hAnsi="Times New Roman" w:cs="Times New Roman"/>
          <w:i/>
          <w:iCs/>
          <w:sz w:val="24"/>
          <w:szCs w:val="24"/>
        </w:rPr>
        <w:lastRenderedPageBreak/>
        <w:t>Приложение</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к типовому договору</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об осуществлении </w:t>
      </w:r>
      <w:proofErr w:type="gramStart"/>
      <w:r>
        <w:rPr>
          <w:rFonts w:ascii="Times New Roman" w:hAnsi="Times New Roman" w:cs="Times New Roman"/>
          <w:i/>
          <w:iCs/>
          <w:sz w:val="24"/>
          <w:szCs w:val="24"/>
        </w:rPr>
        <w:t>технологического</w:t>
      </w:r>
      <w:proofErr w:type="gramEnd"/>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присоединения к электрическим сетям</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посредством перераспределения</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максимальной мощности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bookmarkStart w:id="65" w:name="Par1389"/>
      <w:bookmarkEnd w:id="65"/>
      <w:r>
        <w:rPr>
          <w:rFonts w:ascii="Courier New" w:hAnsi="Courier New" w:cs="Courier New"/>
          <w:sz w:val="20"/>
          <w:szCs w:val="20"/>
        </w:rPr>
        <w:t xml:space="preserve">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 посредством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перераспределения максимальной мощности</w:t>
      </w:r>
    </w:p>
    <w:p w:rsidR="00736770" w:rsidRDefault="0073677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(для заявителей, заключивших соглашение</w:t>
      </w:r>
      <w:r w:rsidR="00736770">
        <w:rPr>
          <w:rFonts w:ascii="Courier New" w:hAnsi="Courier New" w:cs="Courier New"/>
          <w:sz w:val="20"/>
          <w:szCs w:val="20"/>
        </w:rPr>
        <w:t xml:space="preserve"> о</w:t>
      </w:r>
      <w:r>
        <w:rPr>
          <w:rFonts w:ascii="Courier New" w:hAnsi="Courier New" w:cs="Courier New"/>
          <w:sz w:val="20"/>
          <w:szCs w:val="20"/>
        </w:rPr>
        <w:t xml:space="preserve"> перераспределении</w:t>
      </w:r>
      <w:r w:rsidR="00736770">
        <w:rPr>
          <w:rFonts w:ascii="Courier New" w:hAnsi="Courier New" w:cs="Courier New"/>
          <w:sz w:val="20"/>
          <w:szCs w:val="20"/>
        </w:rPr>
        <w:t xml:space="preserve"> м</w:t>
      </w:r>
      <w:r>
        <w:rPr>
          <w:rFonts w:ascii="Courier New" w:hAnsi="Courier New" w:cs="Courier New"/>
          <w:sz w:val="20"/>
          <w:szCs w:val="20"/>
        </w:rPr>
        <w:t>аксимальной мощности с владельцами</w:t>
      </w:r>
      <w:r w:rsidR="00736770">
        <w:rPr>
          <w:rFonts w:ascii="Courier New" w:hAnsi="Courier New" w:cs="Courier New"/>
          <w:sz w:val="20"/>
          <w:szCs w:val="20"/>
        </w:rPr>
        <w:t xml:space="preserve">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 исключением лиц, указанных</w:t>
      </w:r>
      <w:r w:rsidR="00736770">
        <w:rPr>
          <w:rFonts w:ascii="Courier New" w:hAnsi="Courier New" w:cs="Courier New"/>
          <w:sz w:val="20"/>
          <w:szCs w:val="20"/>
        </w:rPr>
        <w:t xml:space="preserve"> в</w:t>
      </w:r>
      <w:r>
        <w:rPr>
          <w:rFonts w:ascii="Courier New" w:hAnsi="Courier New" w:cs="Courier New"/>
          <w:sz w:val="20"/>
          <w:szCs w:val="20"/>
        </w:rPr>
        <w:t xml:space="preserve"> </w:t>
      </w:r>
      <w:hyperlink r:id="rId17" w:history="1">
        <w:r>
          <w:rPr>
            <w:rFonts w:ascii="Courier New" w:hAnsi="Courier New" w:cs="Courier New"/>
            <w:color w:val="0000FF"/>
            <w:sz w:val="20"/>
            <w:szCs w:val="20"/>
          </w:rPr>
          <w:t>пункте 12(1)</w:t>
        </w:r>
      </w:hyperlink>
      <w:r>
        <w:rPr>
          <w:rFonts w:ascii="Courier New" w:hAnsi="Courier New" w:cs="Courier New"/>
          <w:sz w:val="20"/>
          <w:szCs w:val="20"/>
        </w:rPr>
        <w:t xml:space="preserve"> Правил технологического присоединения</w:t>
      </w:r>
      <w:r w:rsidR="00736770">
        <w:rPr>
          <w:rFonts w:ascii="Courier New" w:hAnsi="Courier New" w:cs="Courier New"/>
          <w:sz w:val="20"/>
          <w:szCs w:val="20"/>
        </w:rPr>
        <w:t xml:space="preserve">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потребителей электрической</w:t>
      </w:r>
      <w:r w:rsidR="00736770">
        <w:rPr>
          <w:rFonts w:ascii="Courier New" w:hAnsi="Courier New" w:cs="Courier New"/>
          <w:sz w:val="20"/>
          <w:szCs w:val="20"/>
        </w:rPr>
        <w:t xml:space="preserve"> </w:t>
      </w:r>
      <w:r>
        <w:rPr>
          <w:rFonts w:ascii="Courier New" w:hAnsi="Courier New" w:cs="Courier New"/>
          <w:sz w:val="20"/>
          <w:szCs w:val="20"/>
        </w:rPr>
        <w:t>энергии, объектов по производству электрической энергии,</w:t>
      </w:r>
      <w:r w:rsidR="00736770">
        <w:rPr>
          <w:rFonts w:ascii="Courier New" w:hAnsi="Courier New" w:cs="Courier New"/>
          <w:sz w:val="20"/>
          <w:szCs w:val="20"/>
        </w:rPr>
        <w:t xml:space="preserve"> </w:t>
      </w:r>
      <w:r>
        <w:rPr>
          <w:rFonts w:ascii="Courier New" w:hAnsi="Courier New" w:cs="Courier New"/>
          <w:sz w:val="20"/>
          <w:szCs w:val="20"/>
        </w:rPr>
        <w:t>а также объектов электросетевого хозяйства, принадлежащих сетевым</w:t>
      </w:r>
      <w:r w:rsidR="00736770">
        <w:rPr>
          <w:rFonts w:ascii="Courier New" w:hAnsi="Courier New" w:cs="Courier New"/>
          <w:sz w:val="20"/>
          <w:szCs w:val="20"/>
        </w:rPr>
        <w:t xml:space="preserve"> </w:t>
      </w:r>
      <w:r>
        <w:rPr>
          <w:rFonts w:ascii="Courier New" w:hAnsi="Courier New" w:cs="Courier New"/>
          <w:sz w:val="20"/>
          <w:szCs w:val="20"/>
        </w:rPr>
        <w:t>организациям и иным лицам, к электрическим сетям, максимальная</w:t>
      </w:r>
      <w:r w:rsidR="00736770">
        <w:rPr>
          <w:rFonts w:ascii="Courier New" w:hAnsi="Courier New" w:cs="Courier New"/>
          <w:sz w:val="20"/>
          <w:szCs w:val="20"/>
        </w:rPr>
        <w:t xml:space="preserve"> </w:t>
      </w:r>
      <w:r>
        <w:rPr>
          <w:rFonts w:ascii="Courier New" w:hAnsi="Courier New" w:cs="Courier New"/>
          <w:sz w:val="20"/>
          <w:szCs w:val="20"/>
        </w:rPr>
        <w:t xml:space="preserve">мощность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которых составляет</w:t>
      </w:r>
      <w:r w:rsidR="00736770">
        <w:rPr>
          <w:rFonts w:ascii="Courier New" w:hAnsi="Courier New" w:cs="Courier New"/>
          <w:sz w:val="20"/>
          <w:szCs w:val="20"/>
        </w:rPr>
        <w:t xml:space="preserve"> </w:t>
      </w:r>
      <w:r>
        <w:rPr>
          <w:rFonts w:ascii="Courier New" w:hAnsi="Courier New" w:cs="Courier New"/>
          <w:sz w:val="20"/>
          <w:szCs w:val="20"/>
        </w:rPr>
        <w:t>до 15 кВт включительно, лиц, указанных в</w:t>
      </w:r>
      <w:proofErr w:type="gramEnd"/>
      <w:r>
        <w:rPr>
          <w:rFonts w:ascii="Courier New" w:hAnsi="Courier New" w:cs="Courier New"/>
          <w:sz w:val="20"/>
          <w:szCs w:val="20"/>
        </w:rPr>
        <w:t xml:space="preserve"> </w:t>
      </w:r>
      <w:hyperlink r:id="rId18" w:history="1">
        <w:proofErr w:type="gramStart"/>
        <w:r>
          <w:rPr>
            <w:rFonts w:ascii="Courier New" w:hAnsi="Courier New" w:cs="Courier New"/>
            <w:color w:val="0000FF"/>
            <w:sz w:val="20"/>
            <w:szCs w:val="20"/>
          </w:rPr>
          <w:t>пунктах 13</w:t>
        </w:r>
      </w:hyperlink>
      <w:r>
        <w:rPr>
          <w:rFonts w:ascii="Courier New" w:hAnsi="Courier New" w:cs="Courier New"/>
          <w:sz w:val="20"/>
          <w:szCs w:val="20"/>
        </w:rPr>
        <w:t xml:space="preserve"> и </w:t>
      </w:r>
      <w:hyperlink r:id="rId19" w:history="1">
        <w:r>
          <w:rPr>
            <w:rFonts w:ascii="Courier New" w:hAnsi="Courier New" w:cs="Courier New"/>
            <w:color w:val="0000FF"/>
            <w:sz w:val="20"/>
            <w:szCs w:val="20"/>
          </w:rPr>
          <w:t>14</w:t>
        </w:r>
      </w:hyperlink>
      <w:r w:rsidR="00736770">
        <w:rPr>
          <w:rFonts w:ascii="Courier New" w:hAnsi="Courier New" w:cs="Courier New"/>
          <w:sz w:val="20"/>
          <w:szCs w:val="20"/>
        </w:rPr>
        <w:t xml:space="preserve"> </w:t>
      </w:r>
      <w:r>
        <w:rPr>
          <w:rFonts w:ascii="Courier New" w:hAnsi="Courier New" w:cs="Courier New"/>
          <w:sz w:val="20"/>
          <w:szCs w:val="20"/>
        </w:rPr>
        <w:t xml:space="preserve">          указанных Правил, лиц, присоединенных к объектам единой</w:t>
      </w:r>
      <w:r w:rsidR="00736770">
        <w:rPr>
          <w:rFonts w:ascii="Courier New" w:hAnsi="Courier New" w:cs="Courier New"/>
          <w:sz w:val="20"/>
          <w:szCs w:val="20"/>
        </w:rPr>
        <w:t xml:space="preserve"> </w:t>
      </w:r>
      <w:r>
        <w:rPr>
          <w:rFonts w:ascii="Courier New" w:hAnsi="Courier New" w:cs="Courier New"/>
          <w:sz w:val="20"/>
          <w:szCs w:val="20"/>
        </w:rPr>
        <w:t>национальной (общероссийской) электрической сети, а также лиц,</w:t>
      </w:r>
      <w:r w:rsidR="00736770">
        <w:rPr>
          <w:rFonts w:ascii="Courier New" w:hAnsi="Courier New" w:cs="Courier New"/>
          <w:sz w:val="20"/>
          <w:szCs w:val="20"/>
        </w:rPr>
        <w:t xml:space="preserve"> </w:t>
      </w:r>
      <w:r>
        <w:rPr>
          <w:rFonts w:ascii="Courier New" w:hAnsi="Courier New" w:cs="Courier New"/>
          <w:sz w:val="20"/>
          <w:szCs w:val="20"/>
        </w:rPr>
        <w:t>не внесших плату за технологическое присоединение либо внесших</w:t>
      </w:r>
      <w:r w:rsidR="00736770">
        <w:rPr>
          <w:rFonts w:ascii="Courier New" w:hAnsi="Courier New" w:cs="Courier New"/>
          <w:sz w:val="20"/>
          <w:szCs w:val="20"/>
        </w:rPr>
        <w:t xml:space="preserve"> </w:t>
      </w:r>
      <w:r>
        <w:rPr>
          <w:rFonts w:ascii="Courier New" w:hAnsi="Courier New" w:cs="Courier New"/>
          <w:sz w:val="20"/>
          <w:szCs w:val="20"/>
        </w:rPr>
        <w:t>плату за технологическое присоединение не в полном объеме),</w:t>
      </w:r>
      <w:r w:rsidR="00736770">
        <w:rPr>
          <w:rFonts w:ascii="Courier New" w:hAnsi="Courier New" w:cs="Courier New"/>
          <w:sz w:val="20"/>
          <w:szCs w:val="20"/>
        </w:rPr>
        <w:t xml:space="preserve"> </w:t>
      </w:r>
      <w:r>
        <w:rPr>
          <w:rFonts w:ascii="Courier New" w:hAnsi="Courier New" w:cs="Courier New"/>
          <w:sz w:val="20"/>
          <w:szCs w:val="20"/>
        </w:rPr>
        <w:t xml:space="preserve">      имеющими на праве собственности или на ином законном основании</w:t>
      </w:r>
      <w:r w:rsidR="00736770">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энергопринимающие</w:t>
      </w:r>
      <w:proofErr w:type="spellEnd"/>
      <w:r>
        <w:rPr>
          <w:rFonts w:ascii="Courier New" w:hAnsi="Courier New" w:cs="Courier New"/>
          <w:sz w:val="20"/>
          <w:szCs w:val="20"/>
        </w:rPr>
        <w:t xml:space="preserve"> устройства, в отношении которых</w:t>
      </w:r>
      <w:r w:rsidR="00736770">
        <w:rPr>
          <w:rFonts w:ascii="Courier New" w:hAnsi="Courier New" w:cs="Courier New"/>
          <w:sz w:val="20"/>
          <w:szCs w:val="20"/>
        </w:rPr>
        <w:t xml:space="preserve"> </w:t>
      </w:r>
      <w:r>
        <w:rPr>
          <w:rFonts w:ascii="Courier New" w:hAnsi="Courier New" w:cs="Courier New"/>
          <w:sz w:val="20"/>
          <w:szCs w:val="20"/>
        </w:rPr>
        <w:t>до 1 января 2009 г. в установленном порядке было</w:t>
      </w:r>
      <w:r w:rsidR="00736770">
        <w:rPr>
          <w:rFonts w:ascii="Courier New" w:hAnsi="Courier New" w:cs="Courier New"/>
          <w:sz w:val="20"/>
          <w:szCs w:val="20"/>
        </w:rPr>
        <w:t xml:space="preserve"> </w:t>
      </w:r>
      <w:r>
        <w:rPr>
          <w:rFonts w:ascii="Courier New" w:hAnsi="Courier New" w:cs="Courier New"/>
          <w:sz w:val="20"/>
          <w:szCs w:val="20"/>
        </w:rPr>
        <w:t>осуществлено фактическое технологическое</w:t>
      </w:r>
      <w:proofErr w:type="gramEnd"/>
      <w:r w:rsidR="00736770">
        <w:rPr>
          <w:rFonts w:ascii="Courier New" w:hAnsi="Courier New" w:cs="Courier New"/>
          <w:sz w:val="20"/>
          <w:szCs w:val="20"/>
        </w:rPr>
        <w:t xml:space="preserve"> </w:t>
      </w:r>
      <w:r>
        <w:rPr>
          <w:rFonts w:ascii="Courier New" w:hAnsi="Courier New" w:cs="Courier New"/>
          <w:sz w:val="20"/>
          <w:szCs w:val="20"/>
        </w:rPr>
        <w:t>присоединение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73677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r w:rsidR="000D3730">
        <w:rPr>
          <w:rFonts w:ascii="Courier New" w:hAnsi="Courier New" w:cs="Courier New"/>
          <w:sz w:val="20"/>
          <w:szCs w:val="20"/>
        </w:rPr>
        <w:t xml:space="preserve">                                                "__" _____________ 20__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w:t>
      </w:r>
      <w:proofErr w:type="gramStart"/>
      <w:r>
        <w:rPr>
          <w:rFonts w:ascii="Courier New" w:hAnsi="Courier New" w:cs="Courier New"/>
          <w:sz w:val="20"/>
          <w:szCs w:val="20"/>
        </w:rPr>
        <w:t xml:space="preserve"> _________________</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осуществляется  технологическое  присоединение  </w:t>
      </w:r>
      <w:proofErr w:type="spellStart"/>
      <w:r>
        <w:rPr>
          <w:rFonts w:ascii="Courier New" w:hAnsi="Courier New" w:cs="Courier New"/>
          <w:sz w:val="20"/>
          <w:szCs w:val="20"/>
        </w:rPr>
        <w:t>энергопринимающих</w:t>
      </w:r>
      <w:proofErr w:type="spell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(если </w:t>
      </w:r>
      <w:proofErr w:type="spellStart"/>
      <w:r>
        <w:rPr>
          <w:rFonts w:ascii="Courier New" w:hAnsi="Courier New" w:cs="Courier New"/>
          <w:sz w:val="20"/>
          <w:szCs w:val="20"/>
        </w:rPr>
        <w:t>энергопринимающее</w:t>
      </w:r>
      <w:proofErr w:type="spellEnd"/>
      <w:r>
        <w:rPr>
          <w:rFonts w:ascii="Courier New" w:hAnsi="Courier New" w:cs="Courier New"/>
          <w:sz w:val="20"/>
          <w:szCs w:val="20"/>
        </w:rPr>
        <w:t xml:space="preserve"> устройство вводится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w:t>
      </w:r>
      <w:proofErr w:type="gramStart"/>
      <w:r>
        <w:rPr>
          <w:rFonts w:ascii="Courier New" w:hAnsi="Courier New" w:cs="Courier New"/>
          <w:sz w:val="20"/>
          <w:szCs w:val="20"/>
        </w:rPr>
        <w:t>поэтапное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 (</w:t>
      </w:r>
      <w:proofErr w:type="spellStart"/>
      <w:r>
        <w:rPr>
          <w:rFonts w:ascii="Courier New" w:hAnsi="Courier New" w:cs="Courier New"/>
          <w:sz w:val="20"/>
          <w:szCs w:val="20"/>
        </w:rPr>
        <w:t>кВ</w:t>
      </w:r>
      <w:proofErr w:type="spellEnd"/>
      <w:r>
        <w:rPr>
          <w:rFonts w:ascii="Courier New" w:hAnsi="Courier New" w:cs="Courier New"/>
          <w:sz w:val="20"/>
          <w:szCs w:val="20"/>
        </w:rPr>
        <w:t>).</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roofErr w:type="gramStart"/>
      <w:r>
        <w:rPr>
          <w:rFonts w:ascii="Courier New" w:hAnsi="Courier New" w:cs="Courier New"/>
          <w:sz w:val="20"/>
          <w:szCs w:val="20"/>
        </w:rPr>
        <w:t>Точка  (точки) присоединения (вводные распределительные устройства,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линии  электропередачи,  базовые  подстанции,  генераторы)  и  </w:t>
      </w:r>
      <w:proofErr w:type="gramStart"/>
      <w:r>
        <w:rPr>
          <w:rFonts w:ascii="Courier New" w:hAnsi="Courier New" w:cs="Courier New"/>
          <w:sz w:val="20"/>
          <w:szCs w:val="20"/>
        </w:rPr>
        <w:t>максимальная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мощность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  каждой  точке  присоединения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1482" w:history="1">
        <w:r>
          <w:rPr>
            <w:rFonts w:ascii="Courier New" w:hAnsi="Courier New" w:cs="Courier New"/>
            <w:color w:val="0000FF"/>
            <w:sz w:val="20"/>
            <w:szCs w:val="20"/>
          </w:rPr>
          <w:t>&lt;1&gt;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(указываются требования к усилению существующей электрической сети в связи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 присоединением новых мощностей (строительство новых линий</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увеличение мощности трансформаторов, расширение распределительных</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энергии, а также по договоренности Сторон иные обязанности по исполнению</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технических условий, </w:t>
      </w:r>
      <w:proofErr w:type="gramStart"/>
      <w:r>
        <w:rPr>
          <w:rFonts w:ascii="Courier New" w:hAnsi="Courier New" w:cs="Courier New"/>
          <w:sz w:val="20"/>
          <w:szCs w:val="20"/>
        </w:rPr>
        <w:t>предусмотренные</w:t>
      </w:r>
      <w:proofErr w:type="gramEnd"/>
      <w:r>
        <w:rPr>
          <w:rFonts w:ascii="Courier New" w:hAnsi="Courier New" w:cs="Courier New"/>
          <w:sz w:val="20"/>
          <w:szCs w:val="20"/>
        </w:rPr>
        <w:t xml:space="preserve"> </w:t>
      </w:r>
      <w:hyperlink r:id="rId20" w:history="1">
        <w:r>
          <w:rPr>
            <w:rFonts w:ascii="Courier New" w:hAnsi="Courier New" w:cs="Courier New"/>
            <w:color w:val="0000FF"/>
            <w:sz w:val="20"/>
            <w:szCs w:val="20"/>
          </w:rPr>
          <w:t>пунктом 25</w:t>
        </w:r>
      </w:hyperlink>
      <w:r>
        <w:rPr>
          <w:rFonts w:ascii="Courier New" w:hAnsi="Courier New" w:cs="Courier New"/>
          <w:sz w:val="20"/>
          <w:szCs w:val="20"/>
        </w:rPr>
        <w:t xml:space="preserve"> Правил технологического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потребителей </w:t>
      </w:r>
      <w:proofErr w:type="gramStart"/>
      <w:r>
        <w:rPr>
          <w:rFonts w:ascii="Courier New" w:hAnsi="Courier New" w:cs="Courier New"/>
          <w:sz w:val="20"/>
          <w:szCs w:val="20"/>
        </w:rPr>
        <w:t>электрической</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энергии, объектов по производству электрической энергии,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также объектов электросетевого хозяйства, принадлежащих</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сетевым организациям и иным лицам,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1483" w:history="1">
        <w:r>
          <w:rPr>
            <w:rFonts w:ascii="Courier New" w:hAnsi="Courier New" w:cs="Courier New"/>
            <w:color w:val="0000FF"/>
            <w:sz w:val="20"/>
            <w:szCs w:val="20"/>
          </w:rPr>
          <w:t>&lt;2&gt;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 (года) </w:t>
      </w:r>
      <w:hyperlink w:anchor="Par1484"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имя,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отчество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действующего от имени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сетевой организации)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 20__ г.</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66" w:name="Par1482"/>
      <w:bookmarkEnd w:id="66"/>
      <w:r w:rsidRPr="00736770">
        <w:rPr>
          <w:rFonts w:ascii="Times New Roman" w:hAnsi="Times New Roman" w:cs="Times New Roman"/>
          <w:i/>
          <w:iCs/>
          <w:sz w:val="20"/>
          <w:szCs w:val="20"/>
        </w:rPr>
        <w:t>&lt;1</w:t>
      </w:r>
      <w:proofErr w:type="gramStart"/>
      <w:r w:rsidRPr="00736770">
        <w:rPr>
          <w:rFonts w:ascii="Times New Roman" w:hAnsi="Times New Roman" w:cs="Times New Roman"/>
          <w:i/>
          <w:iCs/>
          <w:sz w:val="20"/>
          <w:szCs w:val="20"/>
        </w:rPr>
        <w:t>&gt; У</w:t>
      </w:r>
      <w:proofErr w:type="gramEnd"/>
      <w:r w:rsidRPr="00736770">
        <w:rPr>
          <w:rFonts w:ascii="Times New Roman" w:hAnsi="Times New Roman" w:cs="Times New Roman"/>
          <w:i/>
          <w:iCs/>
          <w:sz w:val="20"/>
          <w:szCs w:val="20"/>
        </w:rPr>
        <w:t xml:space="preserve">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sidRPr="00736770">
        <w:rPr>
          <w:rFonts w:ascii="Times New Roman" w:hAnsi="Times New Roman" w:cs="Times New Roman"/>
          <w:i/>
          <w:iCs/>
          <w:sz w:val="20"/>
          <w:szCs w:val="20"/>
        </w:rPr>
        <w:t>энергопринимающие</w:t>
      </w:r>
      <w:proofErr w:type="spellEnd"/>
      <w:r w:rsidRPr="00736770">
        <w:rPr>
          <w:rFonts w:ascii="Times New Roman" w:hAnsi="Times New Roman" w:cs="Times New Roman"/>
          <w:i/>
          <w:iCs/>
          <w:sz w:val="20"/>
          <w:szCs w:val="20"/>
        </w:rPr>
        <w:t xml:space="preserve"> устройства заявителя, включая урегулирование отношений с иными лицами.</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67" w:name="Par1483"/>
      <w:bookmarkEnd w:id="67"/>
      <w:r w:rsidRPr="00736770">
        <w:rPr>
          <w:rFonts w:ascii="Times New Roman" w:hAnsi="Times New Roman" w:cs="Times New Roman"/>
          <w:i/>
          <w:iCs/>
          <w:sz w:val="20"/>
          <w:szCs w:val="20"/>
        </w:rPr>
        <w:t>&lt;2</w:t>
      </w:r>
      <w:proofErr w:type="gramStart"/>
      <w:r w:rsidRPr="00736770">
        <w:rPr>
          <w:rFonts w:ascii="Times New Roman" w:hAnsi="Times New Roman" w:cs="Times New Roman"/>
          <w:i/>
          <w:iCs/>
          <w:sz w:val="20"/>
          <w:szCs w:val="20"/>
        </w:rPr>
        <w:t>&gt; У</w:t>
      </w:r>
      <w:proofErr w:type="gramEnd"/>
      <w:r w:rsidRPr="00736770">
        <w:rPr>
          <w:rFonts w:ascii="Times New Roman" w:hAnsi="Times New Roman" w:cs="Times New Roman"/>
          <w:i/>
          <w:iCs/>
          <w:sz w:val="20"/>
          <w:szCs w:val="20"/>
        </w:rPr>
        <w:t xml:space="preserve">казываются обязательства заявителя по исполнению настоящих технических условий в пределах границ участка, на котором расположены </w:t>
      </w:r>
      <w:proofErr w:type="spellStart"/>
      <w:r w:rsidRPr="00736770">
        <w:rPr>
          <w:rFonts w:ascii="Times New Roman" w:hAnsi="Times New Roman" w:cs="Times New Roman"/>
          <w:i/>
          <w:iCs/>
          <w:sz w:val="20"/>
          <w:szCs w:val="20"/>
        </w:rPr>
        <w:t>энергопринимающие</w:t>
      </w:r>
      <w:proofErr w:type="spellEnd"/>
      <w:r w:rsidRPr="00736770">
        <w:rPr>
          <w:rFonts w:ascii="Times New Roman" w:hAnsi="Times New Roman" w:cs="Times New Roman"/>
          <w:i/>
          <w:iCs/>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68" w:name="Par1484"/>
      <w:bookmarkEnd w:id="68"/>
      <w:r w:rsidRPr="00736770">
        <w:rPr>
          <w:rFonts w:ascii="Times New Roman" w:hAnsi="Times New Roman" w:cs="Times New Roman"/>
          <w:i/>
          <w:iCs/>
          <w:sz w:val="20"/>
          <w:szCs w:val="20"/>
        </w:rPr>
        <w:t>&lt;3&gt; Срок действия настоящих технических условий не может составлять менее 2 лет и более 5 лет.</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bookmarkStart w:id="69" w:name="_GoBack"/>
      <w:bookmarkEnd w:id="69"/>
    </w:p>
    <w:sectPr w:rsidR="000D3730" w:rsidSect="00287594">
      <w:pgSz w:w="11905" w:h="16838"/>
      <w:pgMar w:top="567"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30"/>
    <w:rsid w:val="00005215"/>
    <w:rsid w:val="0000790E"/>
    <w:rsid w:val="00047BB4"/>
    <w:rsid w:val="000778B1"/>
    <w:rsid w:val="000A3A1D"/>
    <w:rsid w:val="000A7002"/>
    <w:rsid w:val="000D3730"/>
    <w:rsid w:val="000E28EB"/>
    <w:rsid w:val="00111AD6"/>
    <w:rsid w:val="001132F6"/>
    <w:rsid w:val="001269E4"/>
    <w:rsid w:val="00132DAF"/>
    <w:rsid w:val="00187600"/>
    <w:rsid w:val="001B21DB"/>
    <w:rsid w:val="001B2AF0"/>
    <w:rsid w:val="001B63E7"/>
    <w:rsid w:val="001F4EE0"/>
    <w:rsid w:val="002129C1"/>
    <w:rsid w:val="00287594"/>
    <w:rsid w:val="0030661A"/>
    <w:rsid w:val="00351213"/>
    <w:rsid w:val="00357CA3"/>
    <w:rsid w:val="00362CD5"/>
    <w:rsid w:val="00387948"/>
    <w:rsid w:val="0039755F"/>
    <w:rsid w:val="00451917"/>
    <w:rsid w:val="004842A3"/>
    <w:rsid w:val="004A26B8"/>
    <w:rsid w:val="004C303E"/>
    <w:rsid w:val="004D0FB9"/>
    <w:rsid w:val="004F5D3E"/>
    <w:rsid w:val="00563B2F"/>
    <w:rsid w:val="00600521"/>
    <w:rsid w:val="0062033E"/>
    <w:rsid w:val="00623E0B"/>
    <w:rsid w:val="006261F5"/>
    <w:rsid w:val="006A4D4A"/>
    <w:rsid w:val="006B7CB1"/>
    <w:rsid w:val="006C4E62"/>
    <w:rsid w:val="006D5914"/>
    <w:rsid w:val="00736770"/>
    <w:rsid w:val="00742A16"/>
    <w:rsid w:val="007553B7"/>
    <w:rsid w:val="007711C0"/>
    <w:rsid w:val="00805A5A"/>
    <w:rsid w:val="0083368D"/>
    <w:rsid w:val="00835BB0"/>
    <w:rsid w:val="008454B5"/>
    <w:rsid w:val="008455B9"/>
    <w:rsid w:val="008A26CE"/>
    <w:rsid w:val="00906B81"/>
    <w:rsid w:val="0091387B"/>
    <w:rsid w:val="009156F0"/>
    <w:rsid w:val="00943C4D"/>
    <w:rsid w:val="009631AE"/>
    <w:rsid w:val="009B371C"/>
    <w:rsid w:val="009C39A7"/>
    <w:rsid w:val="009C53EB"/>
    <w:rsid w:val="009D3CBA"/>
    <w:rsid w:val="009F378D"/>
    <w:rsid w:val="009F7D56"/>
    <w:rsid w:val="00A45A80"/>
    <w:rsid w:val="00A717A4"/>
    <w:rsid w:val="00A90CDC"/>
    <w:rsid w:val="00A9153A"/>
    <w:rsid w:val="00A96C64"/>
    <w:rsid w:val="00AA3F04"/>
    <w:rsid w:val="00AA7846"/>
    <w:rsid w:val="00AC0685"/>
    <w:rsid w:val="00AF19DC"/>
    <w:rsid w:val="00B35064"/>
    <w:rsid w:val="00BB552E"/>
    <w:rsid w:val="00BD09FD"/>
    <w:rsid w:val="00C05705"/>
    <w:rsid w:val="00C74253"/>
    <w:rsid w:val="00C9189C"/>
    <w:rsid w:val="00C9761E"/>
    <w:rsid w:val="00CA06C8"/>
    <w:rsid w:val="00CF3104"/>
    <w:rsid w:val="00CF409A"/>
    <w:rsid w:val="00D14E79"/>
    <w:rsid w:val="00D218A7"/>
    <w:rsid w:val="00D40B3E"/>
    <w:rsid w:val="00D51BC6"/>
    <w:rsid w:val="00D52801"/>
    <w:rsid w:val="00D62AAB"/>
    <w:rsid w:val="00D731C7"/>
    <w:rsid w:val="00DA1E40"/>
    <w:rsid w:val="00DE1C3D"/>
    <w:rsid w:val="00E179FE"/>
    <w:rsid w:val="00E637AD"/>
    <w:rsid w:val="00E92854"/>
    <w:rsid w:val="00E96D42"/>
    <w:rsid w:val="00E970B9"/>
    <w:rsid w:val="00EC13AA"/>
    <w:rsid w:val="00F10332"/>
    <w:rsid w:val="00F2130F"/>
    <w:rsid w:val="00F3705C"/>
    <w:rsid w:val="00F43AA6"/>
    <w:rsid w:val="00F5226D"/>
    <w:rsid w:val="00F622E6"/>
    <w:rsid w:val="00FD6906"/>
    <w:rsid w:val="00FE0162"/>
    <w:rsid w:val="00FE2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7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7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7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CBDA015BD6A3483E8C1C076B95BEF9F68FF0038ED3D5B7285B6C000F72EE94A16B933211CC5804KBT7F" TargetMode="External"/><Relationship Id="rId13" Type="http://schemas.openxmlformats.org/officeDocument/2006/relationships/hyperlink" Target="consultantplus://offline/ref=1F484BE85C6FB4453B676C11BB0AC218FC8B22097AF222042FC93E1C41FD4E7A5D9FC64A1FL8TAF" TargetMode="External"/><Relationship Id="rId18" Type="http://schemas.openxmlformats.org/officeDocument/2006/relationships/hyperlink" Target="consultantplus://offline/ref=1F484BE85C6FB4453B676C11BB0AC218FC8B22097AF222042FC93E1C41FD4E7A5D9FC6481CL8T5F" TargetMode="Externa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0CBDA015BD6A3483E8C1C076B95BEF9F68CF90383D2D5B7285B6C000FK7T2F" TargetMode="External"/><Relationship Id="rId12" Type="http://schemas.openxmlformats.org/officeDocument/2006/relationships/hyperlink" Target="consultantplus://offline/ref=1F484BE85C6FB4453B676C11BB0AC218FC8B22097AF222042FC93E1C41FD4E7A5D9FC64F1C8C05ACLCT6F" TargetMode="External"/><Relationship Id="rId17" Type="http://schemas.openxmlformats.org/officeDocument/2006/relationships/hyperlink" Target="consultantplus://offline/ref=1F484BE85C6FB4453B676C11BB0AC218FC8B22097AF222042FC93E1C41FD4E7A5D9FC64A1FL8TAF" TargetMode="External"/><Relationship Id="rId25"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hyperlink" Target="consultantplus://offline/ref=1F484BE85C6FB4453B676C11BB0AC218FC882B0977F322042FC93E1C41LFTDF" TargetMode="External"/><Relationship Id="rId20" Type="http://schemas.openxmlformats.org/officeDocument/2006/relationships/hyperlink" Target="consultantplus://offline/ref=1F484BE85C6FB4453B676C11BB0AC218FC8B22097AF222042FC93E1C41FD4E7A5D9FC64F1C8C05ACLCT6F" TargetMode="External"/><Relationship Id="rId1" Type="http://schemas.openxmlformats.org/officeDocument/2006/relationships/styles" Target="styles.xml"/><Relationship Id="rId6" Type="http://schemas.openxmlformats.org/officeDocument/2006/relationships/hyperlink" Target="consultantplus://offline/ref=10CBDA015BD6A3483E8C1C076B95BEF9F68FF0038ED3D5B7285B6C000F72EE94A16B933211CC5804KBT7F" TargetMode="External"/><Relationship Id="rId11" Type="http://schemas.openxmlformats.org/officeDocument/2006/relationships/hyperlink" Target="consultantplus://offline/ref=10CBDA015BD6A3483E8C1C076B95BEF9F68CF90383D2D5B7285B6C000FK7T2F" TargetMode="External"/><Relationship Id="rId24" Type="http://schemas.openxmlformats.org/officeDocument/2006/relationships/customXml" Target="../customXml/item2.xml"/><Relationship Id="rId5" Type="http://schemas.openxmlformats.org/officeDocument/2006/relationships/hyperlink" Target="consultantplus://offline/ref=10CBDA015BD6A3483E8C1C076B95BEF9F68CF90383D2D5B7285B6C000FK7T2F" TargetMode="External"/><Relationship Id="rId15" Type="http://schemas.openxmlformats.org/officeDocument/2006/relationships/hyperlink" Target="consultantplus://offline/ref=1F484BE85C6FB4453B676C11BB0AC218FC8B22097AF222042FC93E1C41FD4E7A5D9FC64F1C8D0DA1LCTEF" TargetMode="External"/><Relationship Id="rId23" Type="http://schemas.openxmlformats.org/officeDocument/2006/relationships/customXml" Target="../customXml/item1.xml"/><Relationship Id="rId10" Type="http://schemas.openxmlformats.org/officeDocument/2006/relationships/hyperlink" Target="consultantplus://offline/ref=10CBDA015BD6A3483E8C1C076B95BEF9F68FF0038ED3D5B7285B6C000F72EE94A16B933211CC5804KBT7F" TargetMode="External"/><Relationship Id="rId19" Type="http://schemas.openxmlformats.org/officeDocument/2006/relationships/hyperlink" Target="consultantplus://offline/ref=1F484BE85C6FB4453B676C11BB0AC218FC8B22097AF222042FC93E1C41FD4E7A5D9FC64F1C8D0DA1LCTEF" TargetMode="External"/><Relationship Id="rId4" Type="http://schemas.openxmlformats.org/officeDocument/2006/relationships/webSettings" Target="webSettings.xml"/><Relationship Id="rId9" Type="http://schemas.openxmlformats.org/officeDocument/2006/relationships/hyperlink" Target="consultantplus://offline/ref=10CBDA015BD6A3483E8C1C076B95BEF9F68CF90383D2D5B7285B6C000FK7T2F" TargetMode="External"/><Relationship Id="rId14" Type="http://schemas.openxmlformats.org/officeDocument/2006/relationships/hyperlink" Target="consultantplus://offline/ref=1F484BE85C6FB4453B676C11BB0AC218FC8B22097AF222042FC93E1C41FD4E7A5D9FC6481CL8T5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FBA81A83F9FCB488B2A64E7BC1AE920" ma:contentTypeVersion="1" ma:contentTypeDescription="Создание документа." ma:contentTypeScope="" ma:versionID="be0d6122e89ff6d3d8803e815ea0ce9a">
  <xsd:schema xmlns:xsd="http://www.w3.org/2001/XMLSchema" xmlns:xs="http://www.w3.org/2001/XMLSchema" xmlns:p="http://schemas.microsoft.com/office/2006/metadata/properties" xmlns:ns2="c7c5f722-bebe-4aa3-a1df-4f9616237ff2" xmlns:ns3="cd4deba9-fa99-459e-b9c8-55027001f30d" targetNamespace="http://schemas.microsoft.com/office/2006/metadata/properties" ma:root="true" ma:fieldsID="654147cdc9ef40be0350f701b060e412" ns2:_="" ns3:_="">
    <xsd:import namespace="c7c5f722-bebe-4aa3-a1df-4f9616237ff2"/>
    <xsd:import namespace="cd4deba9-fa99-459e-b9c8-55027001f30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5f722-bebe-4aa3-a1df-4f9616237ff2"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d4deba9-fa99-459e-b9c8-55027001f30d"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7c5f722-bebe-4aa3-a1df-4f9616237ff2">JEFKNCK2Y4UN-167-30</_dlc_DocId>
    <_dlc_DocIdUrl xmlns="c7c5f722-bebe-4aa3-a1df-4f9616237ff2">
      <Url>http://ueip-s-isp01/AboutCompany/open_info/_layouts/15/DocIdRedir.aspx?ID=JEFKNCK2Y4UN-167-30</Url>
      <Description>JEFKNCK2Y4UN-167-30</Description>
    </_dlc_DocIdUrl>
    <_x041e__x043f__x0438__x0441__x0430__x043d__x0438__x0435_ xmlns="cd4deba9-fa99-459e-b9c8-55027001f30d">12 ТИПОВЫЕ ДОГОВОРА об осуществлении технологических присоединений к эл. сетям</_x041e__x043f__x0438__x0441__x0430__x043d__x0438__x0435_>
  </documentManagement>
</p:properties>
</file>

<file path=customXml/itemProps1.xml><?xml version="1.0" encoding="utf-8"?>
<ds:datastoreItem xmlns:ds="http://schemas.openxmlformats.org/officeDocument/2006/customXml" ds:itemID="{89ACF3C2-789F-4F5F-A1EC-ADA14BF72B0F}"/>
</file>

<file path=customXml/itemProps2.xml><?xml version="1.0" encoding="utf-8"?>
<ds:datastoreItem xmlns:ds="http://schemas.openxmlformats.org/officeDocument/2006/customXml" ds:itemID="{7D899FED-7FD4-4B00-92C6-80B6B7746F16}"/>
</file>

<file path=customXml/itemProps3.xml><?xml version="1.0" encoding="utf-8"?>
<ds:datastoreItem xmlns:ds="http://schemas.openxmlformats.org/officeDocument/2006/customXml" ds:itemID="{1E404A92-371A-47BE-951C-13A0E42C312A}"/>
</file>

<file path=customXml/itemProps4.xml><?xml version="1.0" encoding="utf-8"?>
<ds:datastoreItem xmlns:ds="http://schemas.openxmlformats.org/officeDocument/2006/customXml" ds:itemID="{EAA7EC7A-35D5-492A-B64A-A1383DA86880}"/>
</file>

<file path=docProps/app.xml><?xml version="1.0" encoding="utf-8"?>
<Properties xmlns="http://schemas.openxmlformats.org/officeDocument/2006/extended-properties" xmlns:vt="http://schemas.openxmlformats.org/officeDocument/2006/docPropsVTypes">
  <Template>Normal</Template>
  <TotalTime>49</TotalTime>
  <Pages>39</Pages>
  <Words>17010</Words>
  <Characters>96961</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Greenatom</Company>
  <LinksUpToDate>false</LinksUpToDate>
  <CharactersWithSpaces>113744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Cherepanova_MN</dc:creator>
  <cp:keywords/>
  <dc:description/>
  <cp:lastModifiedBy>Cherepanova_MN</cp:lastModifiedBy>
  <cp:revision>3</cp:revision>
  <cp:lastPrinted>2017-10-24T05:27:00Z</cp:lastPrinted>
  <dcterms:created xsi:type="dcterms:W3CDTF">2017-10-24T05:19:00Z</dcterms:created>
  <dcterms:modified xsi:type="dcterms:W3CDTF">2017-10-24T09:55:00Z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b2a24a2a-eab2-412c-911d-86970c4c9775</vt:lpwstr>
  </property>
  <property fmtid="{D5CDD505-2E9C-101B-9397-08002B2CF9AE}" pid="3" name="ContentTypeId">
    <vt:lpwstr>0x010100DFBA81A83F9FCB488B2A64E7BC1AE920</vt:lpwstr>
  </property>
</Properties>
</file>